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6783C" w14:textId="3C72DDEC" w:rsidR="00C32FF1" w:rsidRDefault="00C32FF1" w:rsidP="008875F4">
      <w:pPr>
        <w:pStyle w:val="Heading1"/>
        <w:tabs>
          <w:tab w:val="left" w:pos="142"/>
        </w:tabs>
        <w:ind w:right="-755"/>
        <w:rPr>
          <w:rStyle w:val="normaltextrun"/>
          <w:rFonts w:ascii="Calibri" w:hAnsi="Calibri" w:cs="Calibri"/>
        </w:rPr>
      </w:pPr>
      <w:bookmarkStart w:id="0" w:name="_Toc85544456"/>
      <w:r>
        <w:rPr>
          <w:rStyle w:val="normaltextrun"/>
          <w:rFonts w:ascii="Calibri" w:hAnsi="Calibri" w:cs="Calibri"/>
        </w:rPr>
        <w:t>Discussion Group Schedule</w:t>
      </w:r>
    </w:p>
    <w:p w14:paraId="60FE572E" w14:textId="77777777" w:rsidR="00C32FF1" w:rsidRDefault="00C32FF1" w:rsidP="00C32FF1">
      <w:pPr>
        <w:rPr>
          <w:b/>
          <w:bCs/>
          <w:color w:val="FF0000"/>
        </w:rPr>
      </w:pPr>
    </w:p>
    <w:p w14:paraId="1DB87975" w14:textId="7CEE6750" w:rsidR="00C32FF1" w:rsidRPr="00C32FF1" w:rsidRDefault="00C32FF1" w:rsidP="00C32FF1">
      <w:pPr>
        <w:rPr>
          <w:b/>
          <w:bCs/>
          <w:color w:val="FF0000"/>
        </w:rPr>
      </w:pPr>
      <w:r w:rsidRPr="00C32FF1">
        <w:rPr>
          <w:b/>
          <w:bCs/>
          <w:color w:val="FF0000"/>
        </w:rPr>
        <w:t xml:space="preserve">This document offers a suggestion on how to facilitate your focus groups.  You can adapt it if you want to ask different </w:t>
      </w:r>
      <w:proofErr w:type="gramStart"/>
      <w:r w:rsidRPr="00C32FF1">
        <w:rPr>
          <w:b/>
          <w:bCs/>
          <w:color w:val="FF0000"/>
        </w:rPr>
        <w:t>questions, or</w:t>
      </w:r>
      <w:proofErr w:type="gramEnd"/>
      <w:r w:rsidRPr="00C32FF1">
        <w:rPr>
          <w:b/>
          <w:bCs/>
          <w:color w:val="FF0000"/>
        </w:rPr>
        <w:t xml:space="preserve"> add further ones. Remember to try and keep to half an hour for each story’s discussion (1a+1b=30 mins, story 2=30 mins, story 3=30 mins) so that you </w:t>
      </w:r>
      <w:proofErr w:type="gramStart"/>
      <w:r w:rsidRPr="00C32FF1">
        <w:rPr>
          <w:b/>
          <w:bCs/>
          <w:color w:val="FF0000"/>
        </w:rPr>
        <w:t>definitely don’t</w:t>
      </w:r>
      <w:proofErr w:type="gramEnd"/>
      <w:r w:rsidRPr="00C32FF1">
        <w:rPr>
          <w:b/>
          <w:bCs/>
          <w:color w:val="FF0000"/>
        </w:rPr>
        <w:t xml:space="preserve"> run over the maximum suggested time of two hours.</w:t>
      </w:r>
    </w:p>
    <w:p w14:paraId="15C64A84" w14:textId="7C5BC5F6" w:rsidR="00D26FC0" w:rsidRDefault="00D26FC0" w:rsidP="008875F4">
      <w:pPr>
        <w:pStyle w:val="Heading1"/>
        <w:tabs>
          <w:tab w:val="left" w:pos="142"/>
        </w:tabs>
        <w:ind w:right="-755"/>
        <w:rPr>
          <w:rStyle w:val="normaltextrun"/>
          <w:rFonts w:ascii="Calibri" w:hAnsi="Calibri" w:cs="Calibri"/>
        </w:rPr>
      </w:pPr>
      <w:r>
        <w:rPr>
          <w:rStyle w:val="normaltextrun"/>
          <w:rFonts w:ascii="Calibri" w:hAnsi="Calibri" w:cs="Calibri"/>
        </w:rPr>
        <w:t>Introductions</w:t>
      </w:r>
    </w:p>
    <w:p w14:paraId="419FF24A" w14:textId="301EE24A" w:rsidR="00D26FC0" w:rsidRDefault="00D26FC0" w:rsidP="00D26FC0"/>
    <w:p w14:paraId="2BDC0FD2" w14:textId="3E72D8BA" w:rsidR="00D26FC0" w:rsidRDefault="00D26FC0" w:rsidP="00C32FF1">
      <w:pPr>
        <w:pStyle w:val="ListParagraph"/>
        <w:numPr>
          <w:ilvl w:val="0"/>
          <w:numId w:val="23"/>
        </w:numPr>
      </w:pPr>
      <w:r>
        <w:t>Thank everybody for coming</w:t>
      </w:r>
      <w:r w:rsidR="00C94D21">
        <w:t xml:space="preserve"> </w:t>
      </w:r>
    </w:p>
    <w:p w14:paraId="56F13B99" w14:textId="4149F5FA" w:rsidR="00C94D21" w:rsidRDefault="00C94D21" w:rsidP="00C32FF1">
      <w:pPr>
        <w:pStyle w:val="ListParagraph"/>
        <w:numPr>
          <w:ilvl w:val="0"/>
          <w:numId w:val="23"/>
        </w:numPr>
      </w:pPr>
      <w:r>
        <w:t xml:space="preserve">Advise them you are now going to record the meeting </w:t>
      </w:r>
      <w:r w:rsidRPr="00C94D21">
        <w:rPr>
          <w:b/>
          <w:bCs/>
          <w:color w:val="FF0000"/>
        </w:rPr>
        <w:t>[REMEMBER TO PRESS RECORD!]</w:t>
      </w:r>
    </w:p>
    <w:p w14:paraId="5221F83C" w14:textId="5B7D98CD" w:rsidR="00D26FC0" w:rsidRDefault="00D26FC0" w:rsidP="00D26FC0">
      <w:pPr>
        <w:pStyle w:val="ListParagraph"/>
        <w:numPr>
          <w:ilvl w:val="0"/>
          <w:numId w:val="23"/>
        </w:numPr>
      </w:pPr>
      <w:r>
        <w:t>Ask everybody to introduce themselves. We suggest “what is your name, and when did you first join the bone marrow/stem cell registry?</w:t>
      </w:r>
      <w:r w:rsidR="00C32FF1">
        <w:t>”</w:t>
      </w:r>
    </w:p>
    <w:p w14:paraId="7F217062" w14:textId="77777777" w:rsidR="00D26FC0" w:rsidRDefault="00D26FC0" w:rsidP="00C32FF1">
      <w:pPr>
        <w:pStyle w:val="ListParagraph"/>
        <w:numPr>
          <w:ilvl w:val="0"/>
          <w:numId w:val="23"/>
        </w:numPr>
      </w:pPr>
      <w:r>
        <w:t xml:space="preserve">Explain that you will read out each story in turn, spending about half an hour on each. </w:t>
      </w:r>
    </w:p>
    <w:p w14:paraId="23B4CDC9" w14:textId="40E165CC" w:rsidR="00D26FC0" w:rsidRDefault="00D26FC0" w:rsidP="00C32FF1">
      <w:pPr>
        <w:pStyle w:val="ListParagraph"/>
        <w:numPr>
          <w:ilvl w:val="0"/>
          <w:numId w:val="23"/>
        </w:numPr>
      </w:pPr>
      <w:r>
        <w:t>Tell them that they have any questions about the story, or at any point, they can ask them.</w:t>
      </w:r>
    </w:p>
    <w:p w14:paraId="2719258E" w14:textId="77777777" w:rsidR="00D26FC0" w:rsidRDefault="00D26FC0" w:rsidP="00C32FF1">
      <w:pPr>
        <w:pStyle w:val="ListParagraph"/>
        <w:numPr>
          <w:ilvl w:val="0"/>
          <w:numId w:val="23"/>
        </w:numPr>
      </w:pPr>
      <w:r>
        <w:t xml:space="preserve">Explain that you want to hear all their views, and that there is no right or wrong answer. </w:t>
      </w:r>
    </w:p>
    <w:p w14:paraId="220B293D" w14:textId="686934BD" w:rsidR="00D26FC0" w:rsidRPr="00D26FC0" w:rsidRDefault="00D26FC0" w:rsidP="00C32FF1">
      <w:pPr>
        <w:pStyle w:val="ListParagraph"/>
        <w:numPr>
          <w:ilvl w:val="0"/>
          <w:numId w:val="23"/>
        </w:numPr>
      </w:pPr>
      <w:r>
        <w:t>Tell them to feel free to treat this as a conversation, and that you have some questions to help guide it.</w:t>
      </w:r>
    </w:p>
    <w:p w14:paraId="42B45A8F" w14:textId="75660FDA" w:rsidR="00C32FF1" w:rsidRDefault="00C32FF1" w:rsidP="00C32FF1">
      <w:pPr>
        <w:pStyle w:val="Heading1"/>
      </w:pPr>
      <w:bookmarkStart w:id="1" w:name="_Toc85544462"/>
      <w:r>
        <w:t>Story 1a</w:t>
      </w:r>
      <w:r>
        <w:t xml:space="preserve"> </w:t>
      </w:r>
      <w:r>
        <w:t>- Cryopreservation of Stem Cells for Transplant</w:t>
      </w:r>
      <w:bookmarkEnd w:id="1"/>
      <w:r>
        <w:t xml:space="preserve"> </w:t>
      </w:r>
    </w:p>
    <w:p w14:paraId="1C02F91E" w14:textId="77777777" w:rsidR="00C32FF1" w:rsidRPr="008875F4" w:rsidRDefault="00C32FF1" w:rsidP="00C32FF1"/>
    <w:p w14:paraId="391BAD38" w14:textId="77777777" w:rsidR="00C32FF1" w:rsidRPr="008875F4" w:rsidRDefault="00C32FF1" w:rsidP="00C32FF1">
      <w:pPr>
        <w:rPr>
          <w:i/>
          <w:iCs/>
          <w:lang w:eastAsia="en-GB"/>
        </w:rPr>
      </w:pPr>
      <w:r w:rsidRPr="008875F4">
        <w:rPr>
          <w:i/>
          <w:iCs/>
          <w:lang w:eastAsia="en-GB"/>
        </w:rPr>
        <w:t>Any questions about the story?</w:t>
      </w:r>
    </w:p>
    <w:p w14:paraId="75D11575" w14:textId="77777777" w:rsidR="00C32FF1" w:rsidRDefault="00C32FF1" w:rsidP="00C32FF1">
      <w:pPr>
        <w:pStyle w:val="paragraph"/>
        <w:spacing w:before="0" w:beforeAutospacing="0" w:after="0" w:afterAutospacing="0"/>
        <w:textAlignment w:val="baseline"/>
        <w:rPr>
          <w:rFonts w:asciiTheme="minorHAnsi" w:hAnsiTheme="minorHAnsi" w:cstheme="minorHAnsi"/>
          <w:i/>
          <w:iCs/>
        </w:rPr>
      </w:pPr>
    </w:p>
    <w:p w14:paraId="71311AB8" w14:textId="77777777" w:rsidR="00C32FF1" w:rsidRDefault="00C32FF1" w:rsidP="00C32FF1">
      <w:pPr>
        <w:pStyle w:val="ListParagraph"/>
        <w:numPr>
          <w:ilvl w:val="0"/>
          <w:numId w:val="19"/>
        </w:numPr>
        <w:rPr>
          <w:b/>
          <w:bCs/>
          <w:color w:val="000000" w:themeColor="text1"/>
          <w:sz w:val="24"/>
          <w:szCs w:val="24"/>
        </w:rPr>
      </w:pPr>
      <w:r w:rsidRPr="008875F4">
        <w:rPr>
          <w:b/>
          <w:bCs/>
          <w:color w:val="000000" w:themeColor="text1"/>
          <w:sz w:val="24"/>
          <w:szCs w:val="24"/>
        </w:rPr>
        <w:t>Do you find either of these scenarios acceptable? Why is this?</w:t>
      </w:r>
    </w:p>
    <w:p w14:paraId="03DAF05F" w14:textId="77777777" w:rsidR="00C32FF1" w:rsidRPr="008875F4" w:rsidRDefault="00C32FF1" w:rsidP="00C32FF1">
      <w:pPr>
        <w:pStyle w:val="ListParagraph"/>
        <w:rPr>
          <w:b/>
          <w:bCs/>
          <w:color w:val="000000" w:themeColor="text1"/>
          <w:sz w:val="24"/>
          <w:szCs w:val="24"/>
        </w:rPr>
      </w:pPr>
    </w:p>
    <w:p w14:paraId="014412CE" w14:textId="77777777" w:rsidR="00C32FF1" w:rsidRDefault="00C32FF1" w:rsidP="00C32FF1">
      <w:pPr>
        <w:pStyle w:val="ListParagraph"/>
        <w:numPr>
          <w:ilvl w:val="0"/>
          <w:numId w:val="12"/>
        </w:numPr>
        <w:rPr>
          <w:color w:val="000000" w:themeColor="text1"/>
          <w:sz w:val="24"/>
          <w:szCs w:val="24"/>
        </w:rPr>
      </w:pPr>
      <w:r w:rsidRPr="008875F4">
        <w:rPr>
          <w:color w:val="000000" w:themeColor="text1"/>
          <w:sz w:val="24"/>
          <w:szCs w:val="24"/>
        </w:rPr>
        <w:t xml:space="preserve">Are you uncomfortable with either of these scenarios, or do you find </w:t>
      </w:r>
      <w:proofErr w:type="gramStart"/>
      <w:r w:rsidRPr="008875F4">
        <w:rPr>
          <w:color w:val="000000" w:themeColor="text1"/>
          <w:sz w:val="24"/>
          <w:szCs w:val="24"/>
        </w:rPr>
        <w:t>either unacceptable</w:t>
      </w:r>
      <w:proofErr w:type="gramEnd"/>
      <w:r w:rsidRPr="008875F4">
        <w:rPr>
          <w:color w:val="000000" w:themeColor="text1"/>
          <w:sz w:val="24"/>
          <w:szCs w:val="24"/>
        </w:rPr>
        <w:t>? If so, which and why?</w:t>
      </w:r>
    </w:p>
    <w:p w14:paraId="2B921558" w14:textId="77777777" w:rsidR="00C32FF1" w:rsidRPr="008875F4" w:rsidRDefault="00C32FF1" w:rsidP="00C32FF1">
      <w:pPr>
        <w:pStyle w:val="ListParagraph"/>
        <w:ind w:left="1080"/>
        <w:rPr>
          <w:color w:val="000000" w:themeColor="text1"/>
          <w:sz w:val="24"/>
          <w:szCs w:val="24"/>
        </w:rPr>
      </w:pPr>
    </w:p>
    <w:p w14:paraId="1E49A6C4" w14:textId="77777777" w:rsidR="00C32FF1" w:rsidRDefault="00C32FF1" w:rsidP="00C32FF1">
      <w:pPr>
        <w:pStyle w:val="ListParagraph"/>
        <w:numPr>
          <w:ilvl w:val="0"/>
          <w:numId w:val="12"/>
        </w:numPr>
        <w:rPr>
          <w:color w:val="000000" w:themeColor="text1"/>
          <w:sz w:val="24"/>
          <w:szCs w:val="24"/>
        </w:rPr>
      </w:pPr>
      <w:r w:rsidRPr="008875F4">
        <w:rPr>
          <w:color w:val="000000" w:themeColor="text1"/>
          <w:sz w:val="24"/>
          <w:szCs w:val="24"/>
        </w:rPr>
        <w:t>How do you feel about the prospect of your donation being discarded? Would this be preferable to indefinitely storing your donation?</w:t>
      </w:r>
    </w:p>
    <w:p w14:paraId="0A8F6B5C" w14:textId="77777777" w:rsidR="00C32FF1" w:rsidRPr="008875F4" w:rsidRDefault="00C32FF1" w:rsidP="00C32FF1">
      <w:pPr>
        <w:pStyle w:val="ListParagraph"/>
        <w:rPr>
          <w:b/>
          <w:bCs/>
          <w:color w:val="000000" w:themeColor="text1"/>
        </w:rPr>
      </w:pPr>
    </w:p>
    <w:p w14:paraId="3B166274" w14:textId="77777777" w:rsidR="00C32FF1" w:rsidRPr="008875F4" w:rsidRDefault="00C32FF1" w:rsidP="00C32FF1">
      <w:pPr>
        <w:pStyle w:val="ListParagraph"/>
        <w:numPr>
          <w:ilvl w:val="0"/>
          <w:numId w:val="19"/>
        </w:numPr>
        <w:rPr>
          <w:color w:val="000000" w:themeColor="text1"/>
          <w:sz w:val="24"/>
          <w:szCs w:val="24"/>
        </w:rPr>
      </w:pPr>
      <w:r w:rsidRPr="008875F4">
        <w:rPr>
          <w:b/>
          <w:bCs/>
          <w:color w:val="000000" w:themeColor="text1"/>
        </w:rPr>
        <w:t xml:space="preserve">Assuming the patient’s transplant had gone ahead, would you have been happy for your cells to have been temporarily cryopreserved? </w:t>
      </w:r>
    </w:p>
    <w:p w14:paraId="64CBDCE9" w14:textId="77777777" w:rsidR="00C32FF1" w:rsidRPr="008875F4" w:rsidRDefault="00C32FF1" w:rsidP="00C32FF1">
      <w:pPr>
        <w:pStyle w:val="paragraph"/>
        <w:spacing w:before="0" w:beforeAutospacing="0" w:after="0" w:afterAutospacing="0"/>
        <w:textAlignment w:val="baseline"/>
        <w:rPr>
          <w:rFonts w:asciiTheme="minorHAnsi" w:eastAsiaTheme="minorEastAsia" w:hAnsiTheme="minorHAnsi" w:cstheme="minorBidi"/>
          <w:b/>
          <w:bCs/>
          <w:color w:val="000000" w:themeColor="text1"/>
          <w:lang w:eastAsia="en-US"/>
        </w:rPr>
      </w:pPr>
    </w:p>
    <w:p w14:paraId="7BE6B3DA" w14:textId="77777777" w:rsidR="00C32FF1" w:rsidRPr="008875F4" w:rsidRDefault="00C32FF1" w:rsidP="00C32FF1">
      <w:pPr>
        <w:pStyle w:val="paragraph"/>
        <w:numPr>
          <w:ilvl w:val="0"/>
          <w:numId w:val="12"/>
        </w:numPr>
        <w:spacing w:before="0" w:beforeAutospacing="0" w:after="0" w:afterAutospacing="0"/>
        <w:textAlignment w:val="baseline"/>
        <w:rPr>
          <w:rFonts w:asciiTheme="minorHAnsi" w:eastAsiaTheme="minorEastAsia" w:hAnsiTheme="minorHAnsi" w:cstheme="minorBidi"/>
          <w:color w:val="000000" w:themeColor="text1"/>
          <w:lang w:eastAsia="en-US"/>
        </w:rPr>
      </w:pPr>
      <w:r w:rsidRPr="008875F4">
        <w:rPr>
          <w:rFonts w:asciiTheme="minorHAnsi" w:hAnsiTheme="minorHAnsi" w:cstheme="minorBidi"/>
          <w:color w:val="000000" w:themeColor="text1"/>
        </w:rPr>
        <w:t>Would the gender or age of the patient make a difference to your decision, (what if it had been a young boy, not an adult male)</w:t>
      </w:r>
      <w:r>
        <w:rPr>
          <w:rFonts w:asciiTheme="minorHAnsi" w:hAnsiTheme="minorHAnsi" w:cstheme="minorBidi"/>
          <w:color w:val="000000" w:themeColor="text1"/>
        </w:rPr>
        <w:t>?</w:t>
      </w:r>
    </w:p>
    <w:p w14:paraId="5C8EB0E6" w14:textId="77777777" w:rsidR="00C32FF1" w:rsidRPr="008875F4" w:rsidRDefault="00C32FF1" w:rsidP="00C32FF1">
      <w:pPr>
        <w:pStyle w:val="paragraph"/>
        <w:spacing w:before="0" w:beforeAutospacing="0" w:after="0" w:afterAutospacing="0"/>
        <w:ind w:left="1080"/>
        <w:textAlignment w:val="baseline"/>
        <w:rPr>
          <w:rFonts w:asciiTheme="minorHAnsi" w:eastAsiaTheme="minorEastAsia" w:hAnsiTheme="minorHAnsi" w:cstheme="minorBidi"/>
          <w:color w:val="000000" w:themeColor="text1"/>
          <w:lang w:eastAsia="en-US"/>
        </w:rPr>
      </w:pPr>
    </w:p>
    <w:p w14:paraId="69254763" w14:textId="77777777" w:rsidR="00C32FF1" w:rsidRPr="008875F4" w:rsidRDefault="00C32FF1" w:rsidP="00C32FF1">
      <w:pPr>
        <w:pStyle w:val="paragraph"/>
        <w:numPr>
          <w:ilvl w:val="0"/>
          <w:numId w:val="12"/>
        </w:numPr>
        <w:spacing w:before="0" w:beforeAutospacing="0" w:after="0" w:afterAutospacing="0"/>
        <w:textAlignment w:val="baseline"/>
        <w:rPr>
          <w:rFonts w:asciiTheme="minorHAnsi" w:eastAsiaTheme="minorEastAsia" w:hAnsiTheme="minorHAnsi" w:cstheme="minorBidi"/>
          <w:color w:val="000000" w:themeColor="text1"/>
          <w:lang w:eastAsia="en-US"/>
        </w:rPr>
      </w:pPr>
      <w:r w:rsidRPr="008875F4">
        <w:rPr>
          <w:rFonts w:asciiTheme="minorHAnsi" w:hAnsiTheme="minorHAnsi" w:cstheme="minorBidi"/>
          <w:color w:val="000000" w:themeColor="text1"/>
        </w:rPr>
        <w:t>Since the pandemic, cry</w:t>
      </w:r>
      <w:r>
        <w:rPr>
          <w:rFonts w:asciiTheme="minorHAnsi" w:hAnsiTheme="minorHAnsi" w:cstheme="minorBidi"/>
          <w:color w:val="000000" w:themeColor="text1"/>
        </w:rPr>
        <w:t>o</w:t>
      </w:r>
      <w:r w:rsidRPr="008875F4">
        <w:rPr>
          <w:rFonts w:asciiTheme="minorHAnsi" w:hAnsiTheme="minorHAnsi" w:cstheme="minorBidi"/>
          <w:color w:val="000000" w:themeColor="text1"/>
        </w:rPr>
        <w:t xml:space="preserve">preservation has become more common, although it is still relatively rare. </w:t>
      </w:r>
      <w:r w:rsidRPr="008875F4">
        <w:rPr>
          <w:rFonts w:asciiTheme="minorHAnsi" w:hAnsiTheme="minorHAnsi" w:cstheme="minorHAnsi"/>
          <w:color w:val="000000" w:themeColor="text1"/>
        </w:rPr>
        <w:t>Imagine cryopreservation became more common for donated stem cells, and that these two scenarios in story 3 became more common.</w:t>
      </w:r>
    </w:p>
    <w:p w14:paraId="56308704" w14:textId="77777777" w:rsidR="00C32FF1" w:rsidRPr="008875F4" w:rsidRDefault="00C32FF1" w:rsidP="00C32FF1">
      <w:pPr>
        <w:pStyle w:val="paragraph"/>
        <w:spacing w:before="0" w:beforeAutospacing="0" w:after="0" w:afterAutospacing="0"/>
        <w:textAlignment w:val="baseline"/>
        <w:rPr>
          <w:rFonts w:asciiTheme="minorHAnsi" w:eastAsiaTheme="minorEastAsia" w:hAnsiTheme="minorHAnsi" w:cstheme="minorBidi"/>
          <w:color w:val="000000" w:themeColor="text1"/>
          <w:lang w:eastAsia="en-US"/>
        </w:rPr>
      </w:pPr>
    </w:p>
    <w:p w14:paraId="1EB88D6E" w14:textId="77777777" w:rsidR="00C32FF1" w:rsidRPr="008875F4" w:rsidRDefault="00C32FF1" w:rsidP="00C32FF1">
      <w:pPr>
        <w:pStyle w:val="paragraph"/>
        <w:numPr>
          <w:ilvl w:val="0"/>
          <w:numId w:val="20"/>
        </w:numPr>
        <w:spacing w:before="0" w:beforeAutospacing="0" w:after="0" w:afterAutospacing="0"/>
        <w:ind w:left="1800"/>
        <w:textAlignment w:val="baseline"/>
        <w:rPr>
          <w:rFonts w:asciiTheme="minorHAnsi" w:eastAsiaTheme="minorEastAsia" w:hAnsiTheme="minorHAnsi" w:cstheme="minorBidi"/>
          <w:color w:val="000000" w:themeColor="text1"/>
          <w:lang w:eastAsia="en-US"/>
        </w:rPr>
      </w:pPr>
      <w:r w:rsidRPr="008875F4">
        <w:rPr>
          <w:rFonts w:asciiTheme="minorHAnsi" w:hAnsiTheme="minorHAnsi" w:cstheme="minorHAnsi"/>
          <w:color w:val="000000" w:themeColor="text1"/>
        </w:rPr>
        <w:t xml:space="preserve">Would this have affected your decision to register as a donor? </w:t>
      </w:r>
    </w:p>
    <w:p w14:paraId="29167ACC" w14:textId="77777777" w:rsidR="00C32FF1" w:rsidRPr="008875F4" w:rsidRDefault="00C32FF1" w:rsidP="00C32FF1">
      <w:pPr>
        <w:pStyle w:val="paragraph"/>
        <w:spacing w:before="0" w:beforeAutospacing="0" w:after="0" w:afterAutospacing="0"/>
        <w:ind w:left="720"/>
        <w:textAlignment w:val="baseline"/>
        <w:rPr>
          <w:rFonts w:asciiTheme="minorHAnsi" w:eastAsiaTheme="minorEastAsia" w:hAnsiTheme="minorHAnsi" w:cstheme="minorBidi"/>
          <w:color w:val="000000" w:themeColor="text1"/>
          <w:lang w:eastAsia="en-US"/>
        </w:rPr>
      </w:pPr>
    </w:p>
    <w:p w14:paraId="5E71A2AC" w14:textId="77777777" w:rsidR="00C32FF1" w:rsidRPr="008875F4" w:rsidRDefault="00C32FF1" w:rsidP="00C32FF1">
      <w:pPr>
        <w:pStyle w:val="paragraph"/>
        <w:numPr>
          <w:ilvl w:val="0"/>
          <w:numId w:val="20"/>
        </w:numPr>
        <w:spacing w:before="0" w:beforeAutospacing="0" w:after="0" w:afterAutospacing="0"/>
        <w:ind w:left="1800"/>
        <w:textAlignment w:val="baseline"/>
        <w:rPr>
          <w:rFonts w:asciiTheme="minorHAnsi" w:eastAsiaTheme="minorEastAsia" w:hAnsiTheme="minorHAnsi" w:cstheme="minorBidi"/>
          <w:color w:val="000000" w:themeColor="text1"/>
          <w:lang w:eastAsia="en-US"/>
        </w:rPr>
      </w:pPr>
      <w:r w:rsidRPr="008875F4">
        <w:rPr>
          <w:rFonts w:asciiTheme="minorHAnsi" w:hAnsiTheme="minorHAnsi" w:cstheme="minorHAnsi"/>
          <w:color w:val="000000" w:themeColor="text1"/>
        </w:rPr>
        <w:t>Would it affect your decision to say ‘yes’ to an invitation to donate?</w:t>
      </w:r>
    </w:p>
    <w:p w14:paraId="487A9406" w14:textId="77777777" w:rsidR="00C32FF1" w:rsidRPr="008875F4" w:rsidRDefault="00C32FF1" w:rsidP="00C32FF1">
      <w:pPr>
        <w:pStyle w:val="paragraph"/>
        <w:spacing w:before="0" w:beforeAutospacing="0" w:after="0" w:afterAutospacing="0"/>
        <w:ind w:left="1080"/>
        <w:textAlignment w:val="baseline"/>
        <w:rPr>
          <w:rStyle w:val="CommentReference"/>
          <w:rFonts w:asciiTheme="minorHAnsi" w:eastAsiaTheme="minorEastAsia" w:hAnsiTheme="minorHAnsi" w:cstheme="minorBidi"/>
          <w:color w:val="000000" w:themeColor="text1"/>
          <w:sz w:val="24"/>
          <w:szCs w:val="24"/>
          <w:lang w:eastAsia="en-US"/>
        </w:rPr>
      </w:pPr>
    </w:p>
    <w:p w14:paraId="218D8778" w14:textId="77777777" w:rsidR="00C32FF1" w:rsidRPr="008875F4" w:rsidRDefault="00C32FF1" w:rsidP="00C32FF1">
      <w:pPr>
        <w:pStyle w:val="paragraph"/>
        <w:spacing w:before="0" w:beforeAutospacing="0" w:after="0" w:afterAutospacing="0"/>
        <w:textAlignment w:val="baseline"/>
        <w:rPr>
          <w:rFonts w:asciiTheme="minorHAnsi" w:hAnsiTheme="minorHAnsi" w:cstheme="minorBidi"/>
          <w:b/>
          <w:bCs/>
          <w:color w:val="000000" w:themeColor="text1"/>
        </w:rPr>
      </w:pPr>
    </w:p>
    <w:p w14:paraId="4D92BF8A" w14:textId="77777777" w:rsidR="00C32FF1" w:rsidRPr="008875F4" w:rsidRDefault="00C32FF1" w:rsidP="00C32FF1">
      <w:pPr>
        <w:pStyle w:val="paragraph"/>
        <w:numPr>
          <w:ilvl w:val="0"/>
          <w:numId w:val="18"/>
        </w:numPr>
        <w:spacing w:before="0" w:beforeAutospacing="0" w:after="0" w:afterAutospacing="0"/>
        <w:textAlignment w:val="baseline"/>
        <w:rPr>
          <w:rStyle w:val="eop"/>
          <w:rFonts w:asciiTheme="minorHAnsi" w:eastAsiaTheme="majorEastAsia" w:hAnsiTheme="minorHAnsi" w:cstheme="minorHAnsi"/>
          <w:b/>
          <w:bCs/>
          <w:color w:val="000000" w:themeColor="text1"/>
        </w:rPr>
      </w:pPr>
      <w:r w:rsidRPr="008875F4">
        <w:rPr>
          <w:rStyle w:val="eop"/>
          <w:rFonts w:asciiTheme="minorHAnsi" w:eastAsiaTheme="majorEastAsia" w:hAnsiTheme="minorHAnsi" w:cstheme="minorHAnsi"/>
          <w:b/>
          <w:bCs/>
          <w:color w:val="000000" w:themeColor="text1"/>
        </w:rPr>
        <w:t xml:space="preserve">Would you still be happy to give a stem cell donation to a patient </w:t>
      </w:r>
      <w:proofErr w:type="gramStart"/>
      <w:r w:rsidRPr="008875F4">
        <w:rPr>
          <w:rStyle w:val="eop"/>
          <w:rFonts w:asciiTheme="minorHAnsi" w:eastAsiaTheme="majorEastAsia" w:hAnsiTheme="minorHAnsi" w:cstheme="minorHAnsi"/>
          <w:b/>
          <w:bCs/>
          <w:color w:val="000000" w:themeColor="text1"/>
        </w:rPr>
        <w:t>at a later date</w:t>
      </w:r>
      <w:proofErr w:type="gramEnd"/>
      <w:r w:rsidRPr="008875F4">
        <w:rPr>
          <w:rStyle w:val="eop"/>
          <w:rFonts w:asciiTheme="minorHAnsi" w:eastAsiaTheme="majorEastAsia" w:hAnsiTheme="minorHAnsi" w:cstheme="minorHAnsi"/>
          <w:b/>
          <w:bCs/>
          <w:color w:val="000000" w:themeColor="text1"/>
        </w:rPr>
        <w:t>, even if you’d already donated as described in this story? Why? Why not?</w:t>
      </w:r>
    </w:p>
    <w:p w14:paraId="11CAECC6" w14:textId="77777777" w:rsidR="00C32FF1" w:rsidRPr="008875F4" w:rsidRDefault="00C32FF1" w:rsidP="00C32FF1">
      <w:pPr>
        <w:pStyle w:val="paragraph"/>
        <w:spacing w:before="0" w:beforeAutospacing="0" w:after="0" w:afterAutospacing="0"/>
        <w:textAlignment w:val="baseline"/>
        <w:rPr>
          <w:rFonts w:asciiTheme="minorHAnsi" w:hAnsiTheme="minorHAnsi" w:cstheme="minorHAnsi"/>
          <w:color w:val="000000" w:themeColor="text1"/>
          <w:u w:val="single"/>
        </w:rPr>
      </w:pPr>
    </w:p>
    <w:p w14:paraId="1E3C83D7" w14:textId="4E4E5B41" w:rsidR="00C32FF1" w:rsidRPr="00B823F4" w:rsidRDefault="00C32FF1" w:rsidP="00C32FF1">
      <w:pPr>
        <w:pStyle w:val="Heading1"/>
      </w:pPr>
      <w:bookmarkStart w:id="2" w:name="_Toc86067804"/>
      <w:r>
        <w:t xml:space="preserve">Story </w:t>
      </w:r>
      <w:r>
        <w:t xml:space="preserve">1b </w:t>
      </w:r>
      <w:r>
        <w:t xml:space="preserve">- </w:t>
      </w:r>
      <w:r w:rsidRPr="00B823F4">
        <w:t>Another option for your cells is</w:t>
      </w:r>
      <w:r>
        <w:t>..</w:t>
      </w:r>
      <w:r w:rsidRPr="00B823F4">
        <w:t>.</w:t>
      </w:r>
      <w:bookmarkEnd w:id="2"/>
    </w:p>
    <w:p w14:paraId="129A9F48" w14:textId="03DDF754" w:rsidR="00C32FF1" w:rsidRPr="00C32FF1" w:rsidRDefault="00C32FF1" w:rsidP="00C32FF1">
      <w:pPr>
        <w:pStyle w:val="paragraph"/>
        <w:spacing w:before="0" w:beforeAutospacing="0" w:after="0" w:afterAutospacing="0"/>
        <w:rPr>
          <w:rFonts w:asciiTheme="minorHAnsi" w:hAnsiTheme="minorHAnsi" w:cstheme="minorHAnsi"/>
          <w:i/>
          <w:iCs/>
        </w:rPr>
      </w:pPr>
      <w:r w:rsidRPr="00C32FF1">
        <w:rPr>
          <w:rFonts w:asciiTheme="minorHAnsi" w:hAnsiTheme="minorHAnsi" w:cstheme="minorHAnsi"/>
          <w:i/>
          <w:iCs/>
        </w:rPr>
        <w:t>[read story]</w:t>
      </w:r>
    </w:p>
    <w:p w14:paraId="5D5FAA3F" w14:textId="77777777" w:rsidR="00C32FF1" w:rsidRPr="00946F30" w:rsidRDefault="00C32FF1" w:rsidP="00C32FF1">
      <w:pPr>
        <w:pStyle w:val="paragraph"/>
        <w:spacing w:before="0" w:beforeAutospacing="0" w:after="0" w:afterAutospacing="0"/>
        <w:rPr>
          <w:rFonts w:asciiTheme="minorHAnsi" w:hAnsiTheme="minorHAnsi" w:cstheme="minorHAnsi"/>
        </w:rPr>
      </w:pPr>
    </w:p>
    <w:p w14:paraId="50DD4E45" w14:textId="77777777" w:rsidR="00C32FF1" w:rsidRPr="00426471" w:rsidRDefault="00C32FF1" w:rsidP="00C32FF1">
      <w:pPr>
        <w:pStyle w:val="paragraph"/>
        <w:spacing w:before="0" w:beforeAutospacing="0" w:after="0" w:afterAutospacing="0"/>
        <w:rPr>
          <w:rFonts w:asciiTheme="minorHAnsi" w:hAnsiTheme="minorHAnsi" w:cstheme="minorHAnsi"/>
          <w:b/>
          <w:bCs/>
          <w:color w:val="000000" w:themeColor="text1"/>
        </w:rPr>
      </w:pPr>
      <w:r w:rsidRPr="00426471">
        <w:rPr>
          <w:rFonts w:asciiTheme="minorHAnsi" w:hAnsiTheme="minorHAnsi" w:cstheme="minorHAnsi"/>
          <w:b/>
          <w:bCs/>
          <w:color w:val="000000" w:themeColor="text1"/>
        </w:rPr>
        <w:t>Do you find this alternative scenario acceptable? Why? Why not?</w:t>
      </w:r>
    </w:p>
    <w:p w14:paraId="551080FC" w14:textId="77777777" w:rsidR="00C32FF1" w:rsidRPr="00426471" w:rsidRDefault="00C32FF1" w:rsidP="00C32FF1">
      <w:pPr>
        <w:pStyle w:val="paragraph"/>
        <w:numPr>
          <w:ilvl w:val="0"/>
          <w:numId w:val="12"/>
        </w:numPr>
        <w:spacing w:before="0" w:beforeAutospacing="0" w:after="0" w:afterAutospacing="0"/>
        <w:rPr>
          <w:rFonts w:asciiTheme="minorHAnsi" w:hAnsiTheme="minorHAnsi" w:cstheme="minorHAnsi"/>
          <w:color w:val="000000" w:themeColor="text1"/>
        </w:rPr>
      </w:pPr>
      <w:r w:rsidRPr="00426471">
        <w:rPr>
          <w:rFonts w:asciiTheme="minorHAnsi" w:hAnsiTheme="minorHAnsi" w:cstheme="minorHAnsi"/>
          <w:color w:val="000000" w:themeColor="text1"/>
        </w:rPr>
        <w:t xml:space="preserve">In the scenario, there is the chance that your cells are eventually discarded. </w:t>
      </w:r>
    </w:p>
    <w:p w14:paraId="75312E2B" w14:textId="77777777" w:rsidR="00C32FF1" w:rsidRPr="00426471" w:rsidRDefault="00C32FF1" w:rsidP="00C32FF1">
      <w:pPr>
        <w:pStyle w:val="paragraph"/>
        <w:numPr>
          <w:ilvl w:val="0"/>
          <w:numId w:val="22"/>
        </w:numPr>
        <w:spacing w:before="0" w:beforeAutospacing="0" w:after="0" w:afterAutospacing="0"/>
        <w:rPr>
          <w:rFonts w:asciiTheme="minorHAnsi" w:hAnsiTheme="minorHAnsi" w:cstheme="minorHAnsi"/>
          <w:color w:val="000000" w:themeColor="text1"/>
        </w:rPr>
      </w:pPr>
      <w:r w:rsidRPr="00426471">
        <w:rPr>
          <w:rFonts w:asciiTheme="minorHAnsi" w:hAnsiTheme="minorHAnsi" w:cstheme="minorHAnsi"/>
          <w:color w:val="000000" w:themeColor="text1"/>
        </w:rPr>
        <w:t xml:space="preserve">What do you think about this? </w:t>
      </w:r>
    </w:p>
    <w:p w14:paraId="7AC513AA" w14:textId="77777777" w:rsidR="00C32FF1" w:rsidRPr="00426471" w:rsidRDefault="00C32FF1" w:rsidP="00C32FF1">
      <w:pPr>
        <w:pStyle w:val="paragraph"/>
        <w:numPr>
          <w:ilvl w:val="0"/>
          <w:numId w:val="22"/>
        </w:numPr>
        <w:spacing w:before="0" w:beforeAutospacing="0" w:after="0" w:afterAutospacing="0"/>
        <w:rPr>
          <w:rFonts w:asciiTheme="minorHAnsi" w:hAnsiTheme="minorHAnsi" w:cstheme="minorHAnsi"/>
          <w:color w:val="000000" w:themeColor="text1"/>
        </w:rPr>
      </w:pPr>
      <w:r w:rsidRPr="00426471">
        <w:rPr>
          <w:rFonts w:asciiTheme="minorHAnsi" w:hAnsiTheme="minorHAnsi" w:cstheme="minorHAnsi"/>
          <w:color w:val="000000" w:themeColor="text1"/>
        </w:rPr>
        <w:t>Does your response to the cells being discarded in this case different from them being discarded by Ace Transplant Centre as part of their inventory check process a few months after your donation?</w:t>
      </w:r>
    </w:p>
    <w:p w14:paraId="75905E42" w14:textId="77777777" w:rsidR="00C32FF1" w:rsidRPr="00426471" w:rsidRDefault="00C32FF1" w:rsidP="00C32FF1">
      <w:pPr>
        <w:pStyle w:val="paragraph"/>
        <w:spacing w:before="0" w:beforeAutospacing="0" w:after="0" w:afterAutospacing="0"/>
        <w:rPr>
          <w:rFonts w:asciiTheme="minorHAnsi" w:hAnsiTheme="minorHAnsi" w:cstheme="minorHAnsi"/>
          <w:color w:val="000000" w:themeColor="text1"/>
        </w:rPr>
      </w:pPr>
    </w:p>
    <w:p w14:paraId="3E7D13C5" w14:textId="77777777" w:rsidR="00C32FF1" w:rsidRPr="00426471" w:rsidRDefault="00C32FF1" w:rsidP="00C32FF1">
      <w:pPr>
        <w:pStyle w:val="paragraph"/>
        <w:spacing w:before="0" w:beforeAutospacing="0" w:after="0" w:afterAutospacing="0"/>
        <w:textAlignment w:val="baseline"/>
        <w:rPr>
          <w:rStyle w:val="eop"/>
          <w:rFonts w:asciiTheme="minorHAnsi" w:eastAsiaTheme="majorEastAsia" w:hAnsiTheme="minorHAnsi" w:cstheme="minorHAnsi"/>
          <w:b/>
          <w:bCs/>
          <w:color w:val="000000" w:themeColor="text1"/>
        </w:rPr>
      </w:pPr>
      <w:r w:rsidRPr="00426471">
        <w:rPr>
          <w:rStyle w:val="eop"/>
          <w:rFonts w:asciiTheme="minorHAnsi" w:eastAsiaTheme="majorEastAsia" w:hAnsiTheme="minorHAnsi" w:cstheme="minorHAnsi"/>
          <w:b/>
          <w:bCs/>
          <w:color w:val="000000" w:themeColor="text1"/>
        </w:rPr>
        <w:t xml:space="preserve">Would you still be happy to give a stem cell donation to another patient </w:t>
      </w:r>
      <w:proofErr w:type="gramStart"/>
      <w:r w:rsidRPr="00426471">
        <w:rPr>
          <w:rStyle w:val="eop"/>
          <w:rFonts w:asciiTheme="minorHAnsi" w:eastAsiaTheme="majorEastAsia" w:hAnsiTheme="minorHAnsi" w:cstheme="minorHAnsi"/>
          <w:b/>
          <w:bCs/>
          <w:color w:val="000000" w:themeColor="text1"/>
        </w:rPr>
        <w:t>at a later date</w:t>
      </w:r>
      <w:proofErr w:type="gramEnd"/>
      <w:r w:rsidRPr="00426471">
        <w:rPr>
          <w:rStyle w:val="eop"/>
          <w:rFonts w:asciiTheme="minorHAnsi" w:eastAsiaTheme="majorEastAsia" w:hAnsiTheme="minorHAnsi" w:cstheme="minorHAnsi"/>
          <w:b/>
          <w:bCs/>
          <w:color w:val="000000" w:themeColor="text1"/>
        </w:rPr>
        <w:t>, even if you’d already donated as described above but your cells are frozen? Why? Why not?</w:t>
      </w:r>
    </w:p>
    <w:p w14:paraId="4C255A17" w14:textId="77777777" w:rsidR="00C94D21" w:rsidRDefault="00C94D21" w:rsidP="00F55286">
      <w:pPr>
        <w:pStyle w:val="Heading1"/>
      </w:pPr>
    </w:p>
    <w:p w14:paraId="50D4AE55" w14:textId="117838BD" w:rsidR="00F55286" w:rsidRDefault="00F55286" w:rsidP="00F55286">
      <w:pPr>
        <w:pStyle w:val="Heading1"/>
      </w:pPr>
      <w:r>
        <w:t xml:space="preserve">Story </w:t>
      </w:r>
      <w:r>
        <w:t>2</w:t>
      </w:r>
      <w:r>
        <w:t xml:space="preserve"> – Green Cross University’s ‘Super Cell’ bank </w:t>
      </w:r>
    </w:p>
    <w:p w14:paraId="0A30D590" w14:textId="77777777" w:rsidR="00F55286" w:rsidRPr="008875F4" w:rsidRDefault="00F55286" w:rsidP="00F55286"/>
    <w:p w14:paraId="0E7DB142" w14:textId="77777777" w:rsidR="00F55286" w:rsidRPr="008875F4" w:rsidRDefault="00F55286" w:rsidP="00F55286">
      <w:pPr>
        <w:rPr>
          <w:i/>
          <w:iCs/>
          <w:lang w:eastAsia="en-GB"/>
        </w:rPr>
      </w:pPr>
      <w:r>
        <w:rPr>
          <w:i/>
          <w:iCs/>
          <w:lang w:eastAsia="en-GB"/>
        </w:rPr>
        <w:t xml:space="preserve">[read story] </w:t>
      </w:r>
      <w:r w:rsidRPr="008875F4">
        <w:rPr>
          <w:i/>
          <w:iCs/>
          <w:lang w:eastAsia="en-GB"/>
        </w:rPr>
        <w:t>Any questions about the story?</w:t>
      </w:r>
    </w:p>
    <w:p w14:paraId="0705F072" w14:textId="77777777" w:rsidR="00F55286" w:rsidRDefault="00F55286" w:rsidP="00F55286">
      <w:pPr>
        <w:pStyle w:val="paragraph"/>
        <w:numPr>
          <w:ilvl w:val="0"/>
          <w:numId w:val="16"/>
        </w:numPr>
        <w:spacing w:before="0" w:beforeAutospacing="0" w:after="0" w:afterAutospacing="0"/>
        <w:textAlignment w:val="baseline"/>
        <w:rPr>
          <w:rStyle w:val="eop"/>
          <w:rFonts w:ascii="Calibri" w:eastAsiaTheme="majorEastAsia" w:hAnsi="Calibri" w:cs="Calibri"/>
          <w:b/>
          <w:bCs/>
          <w:color w:val="000000" w:themeColor="text1"/>
        </w:rPr>
      </w:pPr>
      <w:r w:rsidRPr="00CA4284">
        <w:rPr>
          <w:rStyle w:val="eop"/>
          <w:rFonts w:ascii="Calibri" w:eastAsiaTheme="majorEastAsia" w:hAnsi="Calibri" w:cs="Calibri"/>
          <w:b/>
          <w:bCs/>
          <w:color w:val="000000" w:themeColor="text1"/>
        </w:rPr>
        <w:t>Would you have said yes to your stem cell registry’s invite to donate for the University Hospital’s Super Cell bank?</w:t>
      </w:r>
    </w:p>
    <w:p w14:paraId="09E5F320" w14:textId="77777777" w:rsidR="00F55286" w:rsidRPr="00CA4284" w:rsidRDefault="00F55286" w:rsidP="00F55286">
      <w:pPr>
        <w:pStyle w:val="paragraph"/>
        <w:spacing w:before="0" w:beforeAutospacing="0" w:after="0" w:afterAutospacing="0"/>
        <w:ind w:left="720"/>
        <w:textAlignment w:val="baseline"/>
        <w:rPr>
          <w:rStyle w:val="eop"/>
          <w:rFonts w:ascii="Calibri" w:eastAsiaTheme="majorEastAsia" w:hAnsi="Calibri" w:cs="Calibri"/>
          <w:b/>
          <w:bCs/>
          <w:color w:val="000000" w:themeColor="text1"/>
        </w:rPr>
      </w:pPr>
    </w:p>
    <w:p w14:paraId="55ACBE75" w14:textId="77777777" w:rsidR="00F55286" w:rsidRPr="008875F4" w:rsidRDefault="00F55286" w:rsidP="00F55286">
      <w:pPr>
        <w:pStyle w:val="paragraph"/>
        <w:numPr>
          <w:ilvl w:val="0"/>
          <w:numId w:val="10"/>
        </w:numPr>
        <w:spacing w:before="0" w:beforeAutospacing="0" w:after="0" w:afterAutospacing="0"/>
        <w:textAlignment w:val="baseline"/>
        <w:rPr>
          <w:rFonts w:ascii="Calibri" w:eastAsiaTheme="majorEastAsia" w:hAnsi="Calibri" w:cs="Calibri"/>
          <w:b/>
          <w:bCs/>
          <w:color w:val="000000" w:themeColor="text1"/>
        </w:rPr>
      </w:pPr>
      <w:r w:rsidRPr="00CA4284">
        <w:rPr>
          <w:rFonts w:asciiTheme="minorHAnsi" w:hAnsiTheme="minorHAnsi" w:cstheme="minorHAnsi"/>
          <w:color w:val="000000" w:themeColor="text1"/>
        </w:rPr>
        <w:t xml:space="preserve">The idea of the ‘bank’ is that they then do not need to collect cells from lots of healthy volunteer donors for their research. All research carried out with the cells would need to have ethical approval and so on. </w:t>
      </w:r>
    </w:p>
    <w:p w14:paraId="5F13724F" w14:textId="77777777" w:rsidR="00F55286" w:rsidRPr="00CA4284" w:rsidRDefault="00F55286" w:rsidP="00F55286">
      <w:pPr>
        <w:pStyle w:val="paragraph"/>
        <w:spacing w:before="0" w:beforeAutospacing="0" w:after="0" w:afterAutospacing="0"/>
        <w:ind w:left="1080"/>
        <w:textAlignment w:val="baseline"/>
        <w:rPr>
          <w:rFonts w:ascii="Calibri" w:eastAsiaTheme="majorEastAsia" w:hAnsi="Calibri" w:cs="Calibri"/>
          <w:b/>
          <w:bCs/>
          <w:color w:val="000000" w:themeColor="text1"/>
        </w:rPr>
      </w:pPr>
    </w:p>
    <w:p w14:paraId="08151872" w14:textId="77777777" w:rsidR="00F55286" w:rsidRPr="008875F4" w:rsidRDefault="00F55286" w:rsidP="00F55286">
      <w:pPr>
        <w:pStyle w:val="paragraph"/>
        <w:numPr>
          <w:ilvl w:val="1"/>
          <w:numId w:val="10"/>
        </w:numPr>
        <w:spacing w:before="0" w:beforeAutospacing="0" w:after="0" w:afterAutospacing="0"/>
        <w:textAlignment w:val="baseline"/>
        <w:rPr>
          <w:rFonts w:ascii="Calibri" w:eastAsiaTheme="majorEastAsia" w:hAnsi="Calibri" w:cs="Calibri"/>
          <w:color w:val="000000" w:themeColor="text1"/>
        </w:rPr>
      </w:pPr>
      <w:r w:rsidRPr="00CA4284">
        <w:rPr>
          <w:rFonts w:asciiTheme="minorHAnsi" w:hAnsiTheme="minorHAnsi" w:cstheme="minorHAnsi"/>
          <w:color w:val="000000" w:themeColor="text1"/>
        </w:rPr>
        <w:t xml:space="preserve">What are your thoughts about </w:t>
      </w:r>
      <w:r w:rsidRPr="00CA4284">
        <w:rPr>
          <w:rStyle w:val="normaltextrun"/>
          <w:rFonts w:ascii="Calibri" w:hAnsi="Calibri" w:cs="Calibri"/>
          <w:color w:val="000000" w:themeColor="text1"/>
        </w:rPr>
        <w:t xml:space="preserve">Green Cross University Hospital </w:t>
      </w:r>
      <w:r w:rsidRPr="00CA4284">
        <w:rPr>
          <w:rFonts w:asciiTheme="minorHAnsi" w:hAnsiTheme="minorHAnsi" w:cstheme="minorHAnsi"/>
          <w:color w:val="000000" w:themeColor="text1"/>
        </w:rPr>
        <w:t xml:space="preserve">creating a bank of ‘Super Cells’ for future use? </w:t>
      </w:r>
    </w:p>
    <w:p w14:paraId="2C57756D" w14:textId="77777777" w:rsidR="00F55286" w:rsidRPr="00CA4284" w:rsidRDefault="00F55286" w:rsidP="00F55286">
      <w:pPr>
        <w:pStyle w:val="paragraph"/>
        <w:spacing w:before="0" w:beforeAutospacing="0" w:after="0" w:afterAutospacing="0"/>
        <w:ind w:left="1800"/>
        <w:textAlignment w:val="baseline"/>
        <w:rPr>
          <w:rFonts w:ascii="Calibri" w:eastAsiaTheme="majorEastAsia" w:hAnsi="Calibri" w:cs="Calibri"/>
          <w:color w:val="000000" w:themeColor="text1"/>
        </w:rPr>
      </w:pPr>
    </w:p>
    <w:p w14:paraId="3240B04A" w14:textId="77777777" w:rsidR="00F55286" w:rsidRDefault="00F55286" w:rsidP="00F55286">
      <w:pPr>
        <w:pStyle w:val="paragraph"/>
        <w:numPr>
          <w:ilvl w:val="1"/>
          <w:numId w:val="10"/>
        </w:numPr>
        <w:spacing w:before="0" w:beforeAutospacing="0" w:after="0" w:afterAutospacing="0"/>
        <w:textAlignment w:val="baseline"/>
        <w:rPr>
          <w:rStyle w:val="eop"/>
          <w:rFonts w:ascii="Calibri" w:eastAsiaTheme="majorEastAsia" w:hAnsi="Calibri" w:cs="Calibri"/>
          <w:color w:val="000000" w:themeColor="text1"/>
        </w:rPr>
      </w:pPr>
      <w:r w:rsidRPr="00CA4284">
        <w:rPr>
          <w:rStyle w:val="eop"/>
          <w:rFonts w:ascii="Calibri" w:eastAsiaTheme="majorEastAsia" w:hAnsi="Calibri" w:cs="Calibri"/>
          <w:color w:val="000000" w:themeColor="text1"/>
        </w:rPr>
        <w:t>Would the fact that your cells are being stored in a ‘bank’ rather than being used immediately, make any difference to your response?</w:t>
      </w:r>
    </w:p>
    <w:p w14:paraId="76B7CA9D" w14:textId="77777777" w:rsidR="00F55286" w:rsidRPr="00CA4284" w:rsidRDefault="00F55286" w:rsidP="00F55286">
      <w:pPr>
        <w:pStyle w:val="paragraph"/>
        <w:spacing w:before="0" w:beforeAutospacing="0" w:after="0" w:afterAutospacing="0"/>
        <w:textAlignment w:val="baseline"/>
        <w:rPr>
          <w:rStyle w:val="eop"/>
          <w:rFonts w:ascii="Calibri" w:eastAsiaTheme="majorEastAsia" w:hAnsi="Calibri" w:cs="Calibri"/>
          <w:color w:val="000000" w:themeColor="text1"/>
        </w:rPr>
      </w:pPr>
    </w:p>
    <w:p w14:paraId="03E4F109" w14:textId="77777777" w:rsidR="00F55286" w:rsidRPr="00CA4284" w:rsidRDefault="00F55286" w:rsidP="00F55286">
      <w:pPr>
        <w:pStyle w:val="paragraph"/>
        <w:numPr>
          <w:ilvl w:val="1"/>
          <w:numId w:val="10"/>
        </w:numPr>
        <w:spacing w:before="0" w:beforeAutospacing="0" w:after="0" w:afterAutospacing="0"/>
        <w:textAlignment w:val="baseline"/>
        <w:rPr>
          <w:rStyle w:val="normaltextrun"/>
          <w:rFonts w:ascii="Calibri" w:eastAsiaTheme="majorEastAsia" w:hAnsi="Calibri" w:cs="Calibri"/>
          <w:color w:val="000000" w:themeColor="text1"/>
        </w:rPr>
      </w:pPr>
      <w:r w:rsidRPr="00CA4284">
        <w:rPr>
          <w:rFonts w:asciiTheme="minorHAnsi" w:hAnsiTheme="minorHAnsi" w:cstheme="minorHAnsi"/>
          <w:color w:val="000000" w:themeColor="text1"/>
        </w:rPr>
        <w:t xml:space="preserve">What if </w:t>
      </w:r>
      <w:r w:rsidRPr="00CA4284">
        <w:rPr>
          <w:rStyle w:val="normaltextrun"/>
          <w:rFonts w:ascii="Calibri" w:hAnsi="Calibri" w:cs="Calibri"/>
          <w:color w:val="000000" w:themeColor="text1"/>
        </w:rPr>
        <w:t xml:space="preserve">Green Cross University Hospital needed to perform some additional manipulation to your cells in order to bank them, for </w:t>
      </w:r>
      <w:proofErr w:type="gramStart"/>
      <w:r w:rsidRPr="00CA4284">
        <w:rPr>
          <w:rStyle w:val="normaltextrun"/>
          <w:rFonts w:ascii="Calibri" w:hAnsi="Calibri" w:cs="Calibri"/>
          <w:color w:val="000000" w:themeColor="text1"/>
        </w:rPr>
        <w:t>e.g.</w:t>
      </w:r>
      <w:proofErr w:type="gramEnd"/>
      <w:r w:rsidRPr="00CA4284">
        <w:rPr>
          <w:rStyle w:val="normaltextrun"/>
          <w:rFonts w:ascii="Calibri" w:hAnsi="Calibri" w:cs="Calibri"/>
          <w:color w:val="000000" w:themeColor="text1"/>
        </w:rPr>
        <w:t xml:space="preserve"> using the cells you donate to grow more of the same cells, so they have a larger volume of cells to work with. Would this change your view on participating?</w:t>
      </w:r>
    </w:p>
    <w:p w14:paraId="00FF8D76" w14:textId="77777777" w:rsidR="00F55286" w:rsidRPr="00CA4284" w:rsidRDefault="00F55286" w:rsidP="00F55286">
      <w:pPr>
        <w:pStyle w:val="paragraph"/>
        <w:spacing w:before="0" w:beforeAutospacing="0" w:after="0" w:afterAutospacing="0"/>
        <w:ind w:left="1440"/>
        <w:textAlignment w:val="baseline"/>
        <w:rPr>
          <w:rStyle w:val="eop"/>
          <w:rFonts w:ascii="Calibri" w:eastAsiaTheme="majorEastAsia" w:hAnsi="Calibri" w:cs="Calibri"/>
          <w:color w:val="000000" w:themeColor="text1"/>
        </w:rPr>
      </w:pPr>
    </w:p>
    <w:p w14:paraId="66E29B44" w14:textId="77777777" w:rsidR="00F55286" w:rsidRPr="00CA4284" w:rsidRDefault="00F55286" w:rsidP="00F55286">
      <w:pPr>
        <w:pStyle w:val="paragraph"/>
        <w:numPr>
          <w:ilvl w:val="0"/>
          <w:numId w:val="10"/>
        </w:numPr>
        <w:spacing w:before="0" w:beforeAutospacing="0" w:after="0" w:afterAutospacing="0"/>
        <w:textAlignment w:val="baseline"/>
        <w:rPr>
          <w:rFonts w:ascii="Calibri" w:eastAsiaTheme="majorEastAsia" w:hAnsi="Calibri" w:cs="Calibri"/>
          <w:b/>
          <w:bCs/>
          <w:color w:val="000000" w:themeColor="text1"/>
        </w:rPr>
      </w:pPr>
      <w:r w:rsidRPr="00CA4284">
        <w:rPr>
          <w:rFonts w:asciiTheme="minorHAnsi" w:hAnsiTheme="minorHAnsi" w:cstheme="minorBidi"/>
          <w:color w:val="000000" w:themeColor="text1"/>
        </w:rPr>
        <w:t xml:space="preserve">Would you opinion on the research be different if you know what the focus of </w:t>
      </w:r>
      <w:r w:rsidRPr="00CA4284">
        <w:rPr>
          <w:rStyle w:val="normaltextrun"/>
          <w:rFonts w:ascii="Calibri" w:hAnsi="Calibri" w:cs="Calibri"/>
          <w:color w:val="000000" w:themeColor="text1"/>
        </w:rPr>
        <w:t>Green Cross University Hospital’s research was? For example, if it were on a particular age group/cohort of patients (</w:t>
      </w:r>
      <w:proofErr w:type="gramStart"/>
      <w:r w:rsidRPr="00CA4284">
        <w:rPr>
          <w:rStyle w:val="normaltextrun"/>
          <w:rFonts w:ascii="Calibri" w:hAnsi="Calibri" w:cs="Calibri"/>
          <w:color w:val="000000" w:themeColor="text1"/>
        </w:rPr>
        <w:t>e.g.</w:t>
      </w:r>
      <w:proofErr w:type="gramEnd"/>
      <w:r w:rsidRPr="00CA4284">
        <w:rPr>
          <w:rStyle w:val="normaltextrun"/>
          <w:rFonts w:ascii="Calibri" w:hAnsi="Calibri" w:cs="Calibri"/>
          <w:color w:val="000000" w:themeColor="text1"/>
        </w:rPr>
        <w:t xml:space="preserve"> children, or adults) or on a particular disease which effects patients from a particular ethnic background (e.g. sickle cell disease, or thalassemia?</w:t>
      </w:r>
      <w:r>
        <w:rPr>
          <w:rStyle w:val="normaltextrun"/>
          <w:rFonts w:ascii="Calibri" w:hAnsi="Calibri" w:cs="Calibri"/>
          <w:color w:val="000000" w:themeColor="text1"/>
        </w:rPr>
        <w:t>)</w:t>
      </w:r>
    </w:p>
    <w:p w14:paraId="1E6B70C6" w14:textId="77777777" w:rsidR="00F55286" w:rsidRPr="00CA4284" w:rsidRDefault="00F55286" w:rsidP="00F55286">
      <w:pPr>
        <w:pStyle w:val="paragraph"/>
        <w:spacing w:before="0" w:beforeAutospacing="0" w:after="0" w:afterAutospacing="0"/>
        <w:textAlignment w:val="baseline"/>
        <w:rPr>
          <w:rStyle w:val="eop"/>
          <w:rFonts w:ascii="Calibri" w:eastAsiaTheme="majorEastAsia" w:hAnsi="Calibri" w:cs="Calibri"/>
          <w:color w:val="000000" w:themeColor="text1"/>
        </w:rPr>
      </w:pPr>
    </w:p>
    <w:p w14:paraId="1AD21E8B" w14:textId="77777777" w:rsidR="00F55286" w:rsidRDefault="00F55286" w:rsidP="00F55286">
      <w:pPr>
        <w:pStyle w:val="paragraph"/>
        <w:numPr>
          <w:ilvl w:val="0"/>
          <w:numId w:val="16"/>
        </w:numPr>
        <w:spacing w:before="0" w:beforeAutospacing="0" w:after="0" w:afterAutospacing="0"/>
        <w:textAlignment w:val="baseline"/>
        <w:rPr>
          <w:rFonts w:asciiTheme="minorHAnsi" w:hAnsiTheme="minorHAnsi" w:cstheme="minorBidi"/>
          <w:b/>
          <w:bCs/>
          <w:color w:val="000000" w:themeColor="text1"/>
        </w:rPr>
      </w:pPr>
      <w:r w:rsidRPr="00CA4284">
        <w:rPr>
          <w:rFonts w:asciiTheme="minorHAnsi" w:hAnsiTheme="minorHAnsi" w:cstheme="minorBidi"/>
          <w:b/>
          <w:bCs/>
          <w:color w:val="000000" w:themeColor="text1"/>
        </w:rPr>
        <w:t xml:space="preserve">How would you feel about your registry working with Green Cross University Hospital? </w:t>
      </w:r>
    </w:p>
    <w:p w14:paraId="09EA8055" w14:textId="77777777" w:rsidR="00F55286" w:rsidRPr="00CA4284" w:rsidRDefault="00F55286" w:rsidP="00F55286">
      <w:pPr>
        <w:pStyle w:val="paragraph"/>
        <w:spacing w:before="0" w:beforeAutospacing="0" w:after="0" w:afterAutospacing="0"/>
        <w:ind w:left="720"/>
        <w:textAlignment w:val="baseline"/>
        <w:rPr>
          <w:rFonts w:asciiTheme="minorHAnsi" w:hAnsiTheme="minorHAnsi" w:cstheme="minorBidi"/>
          <w:b/>
          <w:bCs/>
          <w:color w:val="000000" w:themeColor="text1"/>
        </w:rPr>
      </w:pPr>
    </w:p>
    <w:p w14:paraId="0449FB73" w14:textId="77777777" w:rsidR="00F55286" w:rsidRDefault="00F55286" w:rsidP="00F55286">
      <w:pPr>
        <w:pStyle w:val="paragraph"/>
        <w:numPr>
          <w:ilvl w:val="0"/>
          <w:numId w:val="12"/>
        </w:numPr>
        <w:spacing w:before="0" w:beforeAutospacing="0" w:after="0" w:afterAutospacing="0"/>
        <w:textAlignment w:val="baseline"/>
        <w:rPr>
          <w:rFonts w:asciiTheme="minorHAnsi" w:hAnsiTheme="minorHAnsi" w:cstheme="minorBidi"/>
          <w:color w:val="000000" w:themeColor="text1"/>
        </w:rPr>
      </w:pPr>
      <w:r w:rsidRPr="00CA4284">
        <w:rPr>
          <w:rFonts w:asciiTheme="minorHAnsi" w:hAnsiTheme="minorHAnsi" w:cstheme="minorBidi"/>
          <w:color w:val="000000" w:themeColor="text1"/>
        </w:rPr>
        <w:t xml:space="preserve">Assuming Green Cross University is publicly- or government funded and so profits from any treatment would go back into the hospital and research, how would you feel about your registry working with Green Cross University Hospital? What if the University were a private university that made a profit like </w:t>
      </w:r>
      <w:proofErr w:type="spellStart"/>
      <w:r w:rsidRPr="00CA4284">
        <w:rPr>
          <w:rFonts w:asciiTheme="minorHAnsi" w:hAnsiTheme="minorHAnsi" w:cstheme="minorBidi"/>
          <w:color w:val="000000" w:themeColor="text1"/>
        </w:rPr>
        <w:t>BioTek</w:t>
      </w:r>
      <w:proofErr w:type="spellEnd"/>
      <w:r w:rsidRPr="00CA4284">
        <w:rPr>
          <w:rFonts w:asciiTheme="minorHAnsi" w:hAnsiTheme="minorHAnsi" w:cstheme="minorBidi"/>
          <w:color w:val="000000" w:themeColor="text1"/>
        </w:rPr>
        <w:t>, the company in story 1?</w:t>
      </w:r>
    </w:p>
    <w:p w14:paraId="25401198" w14:textId="77777777" w:rsidR="00F55286" w:rsidRPr="00CA4284" w:rsidRDefault="00F55286" w:rsidP="00F55286">
      <w:pPr>
        <w:pStyle w:val="paragraph"/>
        <w:spacing w:before="0" w:beforeAutospacing="0" w:after="0" w:afterAutospacing="0"/>
        <w:ind w:left="1080"/>
        <w:textAlignment w:val="baseline"/>
        <w:rPr>
          <w:rFonts w:asciiTheme="minorHAnsi" w:hAnsiTheme="minorHAnsi" w:cstheme="minorBidi"/>
          <w:color w:val="000000" w:themeColor="text1"/>
        </w:rPr>
      </w:pPr>
    </w:p>
    <w:p w14:paraId="25EFAB25" w14:textId="77777777" w:rsidR="00F55286" w:rsidRDefault="00F55286" w:rsidP="00F55286">
      <w:pPr>
        <w:pStyle w:val="paragraph"/>
        <w:numPr>
          <w:ilvl w:val="0"/>
          <w:numId w:val="12"/>
        </w:numPr>
        <w:spacing w:before="0" w:beforeAutospacing="0" w:after="0" w:afterAutospacing="0"/>
        <w:textAlignment w:val="baseline"/>
        <w:rPr>
          <w:rFonts w:asciiTheme="minorHAnsi" w:hAnsiTheme="minorHAnsi" w:cstheme="minorBidi"/>
          <w:color w:val="000000" w:themeColor="text1"/>
        </w:rPr>
      </w:pPr>
      <w:r w:rsidRPr="00CA4284">
        <w:rPr>
          <w:rFonts w:asciiTheme="minorHAnsi" w:hAnsiTheme="minorHAnsi" w:cstheme="minorBidi"/>
          <w:color w:val="000000" w:themeColor="text1"/>
        </w:rPr>
        <w:lastRenderedPageBreak/>
        <w:t>Would you mind if your registry received a lot of its income from this kind of arrangement?</w:t>
      </w:r>
    </w:p>
    <w:p w14:paraId="76856362" w14:textId="77777777" w:rsidR="00F55286" w:rsidRPr="00CA4284" w:rsidRDefault="00F55286" w:rsidP="00F55286">
      <w:pPr>
        <w:pStyle w:val="paragraph"/>
        <w:spacing w:before="0" w:beforeAutospacing="0" w:after="0" w:afterAutospacing="0"/>
        <w:textAlignment w:val="baseline"/>
        <w:rPr>
          <w:rStyle w:val="eop"/>
          <w:rFonts w:asciiTheme="minorHAnsi" w:hAnsiTheme="minorHAnsi" w:cstheme="minorBidi"/>
          <w:color w:val="000000" w:themeColor="text1"/>
        </w:rPr>
      </w:pPr>
    </w:p>
    <w:p w14:paraId="7642A899" w14:textId="77777777" w:rsidR="00F55286" w:rsidRDefault="00F55286" w:rsidP="00F55286">
      <w:pPr>
        <w:pStyle w:val="paragraph"/>
        <w:numPr>
          <w:ilvl w:val="0"/>
          <w:numId w:val="12"/>
        </w:numPr>
        <w:spacing w:before="0" w:beforeAutospacing="0" w:after="0" w:afterAutospacing="0"/>
        <w:textAlignment w:val="baseline"/>
        <w:rPr>
          <w:rFonts w:asciiTheme="minorHAnsi" w:hAnsiTheme="minorHAnsi" w:cstheme="minorBidi"/>
          <w:color w:val="000000" w:themeColor="text1"/>
        </w:rPr>
      </w:pPr>
      <w:r w:rsidRPr="00CA4284">
        <w:rPr>
          <w:rFonts w:asciiTheme="minorHAnsi" w:hAnsiTheme="minorHAnsi" w:cstheme="minorHAnsi"/>
          <w:color w:val="000000" w:themeColor="text1"/>
        </w:rPr>
        <w:t>The arrangements described in story 1 and story 2 are very rare. In most registries, these relationships don’t exist, but interest in donors’ cells is increasing and registries are sometimes approached about providing cells like described here. Assume your registry did have this relationship:</w:t>
      </w:r>
    </w:p>
    <w:p w14:paraId="764AFB7A" w14:textId="77777777" w:rsidR="00F55286" w:rsidRPr="008875F4" w:rsidRDefault="00F55286" w:rsidP="00F55286">
      <w:pPr>
        <w:pStyle w:val="paragraph"/>
        <w:numPr>
          <w:ilvl w:val="1"/>
          <w:numId w:val="12"/>
        </w:numPr>
        <w:spacing w:before="0" w:beforeAutospacing="0" w:after="0" w:afterAutospacing="0"/>
        <w:textAlignment w:val="baseline"/>
        <w:rPr>
          <w:rFonts w:asciiTheme="minorHAnsi" w:hAnsiTheme="minorHAnsi" w:cstheme="minorBidi"/>
          <w:color w:val="000000" w:themeColor="text1"/>
        </w:rPr>
      </w:pPr>
      <w:r w:rsidRPr="00CA4284">
        <w:rPr>
          <w:rFonts w:asciiTheme="minorHAnsi" w:hAnsiTheme="minorHAnsi" w:cstheme="minorHAnsi"/>
          <w:color w:val="000000" w:themeColor="text1"/>
        </w:rPr>
        <w:t xml:space="preserve">If your registry participated in the relationships described </w:t>
      </w:r>
      <w:proofErr w:type="gramStart"/>
      <w:r w:rsidRPr="00CA4284">
        <w:rPr>
          <w:rFonts w:asciiTheme="minorHAnsi" w:hAnsiTheme="minorHAnsi" w:cstheme="minorHAnsi"/>
          <w:color w:val="000000" w:themeColor="text1"/>
        </w:rPr>
        <w:t>in ,</w:t>
      </w:r>
      <w:proofErr w:type="gramEnd"/>
      <w:r w:rsidRPr="00CA4284">
        <w:rPr>
          <w:rFonts w:asciiTheme="minorHAnsi" w:hAnsiTheme="minorHAnsi" w:cstheme="minorHAnsi"/>
          <w:color w:val="000000" w:themeColor="text1"/>
        </w:rPr>
        <w:t xml:space="preserve"> would it have affected your decision to register</w:t>
      </w:r>
      <w:r>
        <w:rPr>
          <w:rFonts w:asciiTheme="minorHAnsi" w:hAnsiTheme="minorHAnsi" w:cstheme="minorHAnsi"/>
          <w:color w:val="000000" w:themeColor="text1"/>
        </w:rPr>
        <w:t xml:space="preserve"> as a donor</w:t>
      </w:r>
      <w:r w:rsidRPr="00CA4284">
        <w:rPr>
          <w:rFonts w:asciiTheme="minorHAnsi" w:hAnsiTheme="minorHAnsi" w:cstheme="minorHAnsi"/>
          <w:color w:val="000000" w:themeColor="text1"/>
        </w:rPr>
        <w:t xml:space="preserve"> in the first place? Why? Why not?</w:t>
      </w:r>
    </w:p>
    <w:p w14:paraId="359E67F0" w14:textId="77777777" w:rsidR="00F55286" w:rsidRPr="00CA4284" w:rsidRDefault="00F55286" w:rsidP="00F55286">
      <w:pPr>
        <w:pStyle w:val="paragraph"/>
        <w:spacing w:before="0" w:beforeAutospacing="0" w:after="0" w:afterAutospacing="0"/>
        <w:ind w:left="1800"/>
        <w:textAlignment w:val="baseline"/>
        <w:rPr>
          <w:rFonts w:asciiTheme="minorHAnsi" w:hAnsiTheme="minorHAnsi" w:cstheme="minorBidi"/>
          <w:color w:val="000000" w:themeColor="text1"/>
        </w:rPr>
      </w:pPr>
    </w:p>
    <w:p w14:paraId="19063C54" w14:textId="77777777" w:rsidR="00F55286" w:rsidRPr="00CA4284" w:rsidRDefault="00F55286" w:rsidP="00F55286">
      <w:pPr>
        <w:pStyle w:val="paragraph"/>
        <w:numPr>
          <w:ilvl w:val="1"/>
          <w:numId w:val="12"/>
        </w:numPr>
        <w:spacing w:before="0" w:beforeAutospacing="0" w:after="0" w:afterAutospacing="0"/>
        <w:textAlignment w:val="baseline"/>
        <w:rPr>
          <w:rFonts w:asciiTheme="minorHAnsi" w:hAnsiTheme="minorHAnsi" w:cstheme="minorBidi"/>
          <w:color w:val="000000" w:themeColor="text1"/>
        </w:rPr>
      </w:pPr>
      <w:r w:rsidRPr="00CA4284">
        <w:rPr>
          <w:rFonts w:asciiTheme="minorHAnsi" w:hAnsiTheme="minorHAnsi" w:cstheme="minorHAnsi"/>
          <w:color w:val="000000" w:themeColor="text1"/>
        </w:rPr>
        <w:t xml:space="preserve">How would your reaction change if your registry gave you the option to only be a donor for patient </w:t>
      </w:r>
      <w:proofErr w:type="gramStart"/>
      <w:r w:rsidRPr="00CA4284">
        <w:rPr>
          <w:rFonts w:asciiTheme="minorHAnsi" w:hAnsiTheme="minorHAnsi" w:cstheme="minorHAnsi"/>
          <w:color w:val="000000" w:themeColor="text1"/>
        </w:rPr>
        <w:t>transplants.</w:t>
      </w:r>
      <w:proofErr w:type="gramEnd"/>
      <w:r w:rsidRPr="00CA4284">
        <w:rPr>
          <w:rFonts w:asciiTheme="minorHAnsi" w:hAnsiTheme="minorHAnsi" w:cstheme="minorHAnsi"/>
          <w:color w:val="000000" w:themeColor="text1"/>
        </w:rPr>
        <w:t xml:space="preserve"> Or to let you opt out of </w:t>
      </w:r>
      <w:proofErr w:type="gramStart"/>
      <w:r w:rsidRPr="00CA4284">
        <w:rPr>
          <w:rFonts w:asciiTheme="minorHAnsi" w:hAnsiTheme="minorHAnsi" w:cstheme="minorHAnsi"/>
          <w:color w:val="000000" w:themeColor="text1"/>
        </w:rPr>
        <w:t>particular kinds</w:t>
      </w:r>
      <w:proofErr w:type="gramEnd"/>
      <w:r w:rsidRPr="00CA4284">
        <w:rPr>
          <w:rFonts w:asciiTheme="minorHAnsi" w:hAnsiTheme="minorHAnsi" w:cstheme="minorHAnsi"/>
          <w:color w:val="000000" w:themeColor="text1"/>
        </w:rPr>
        <w:t xml:space="preserve"> of research (e.g., no animal-related research, no research where your donation is manipulated outside of a body).</w:t>
      </w:r>
    </w:p>
    <w:p w14:paraId="1F4529B3" w14:textId="77777777" w:rsidR="00F55286" w:rsidRPr="00CA4284" w:rsidRDefault="00F55286" w:rsidP="00F55286">
      <w:pPr>
        <w:pStyle w:val="paragraph"/>
        <w:spacing w:before="0" w:beforeAutospacing="0" w:after="0" w:afterAutospacing="0"/>
        <w:ind w:left="1800"/>
        <w:textAlignment w:val="baseline"/>
        <w:rPr>
          <w:rFonts w:asciiTheme="minorHAnsi" w:hAnsiTheme="minorHAnsi" w:cstheme="minorBidi"/>
          <w:color w:val="000000" w:themeColor="text1"/>
        </w:rPr>
      </w:pPr>
    </w:p>
    <w:p w14:paraId="3B5D80EF" w14:textId="77777777" w:rsidR="00F55286" w:rsidRPr="00CA4284" w:rsidRDefault="00F55286" w:rsidP="00F55286">
      <w:pPr>
        <w:pStyle w:val="paragraph"/>
        <w:numPr>
          <w:ilvl w:val="0"/>
          <w:numId w:val="16"/>
        </w:numPr>
        <w:spacing w:before="0" w:beforeAutospacing="0" w:after="0" w:afterAutospacing="0"/>
        <w:textAlignment w:val="baseline"/>
        <w:rPr>
          <w:rStyle w:val="eop"/>
          <w:rFonts w:ascii="Calibri" w:eastAsiaTheme="majorEastAsia" w:hAnsi="Calibri" w:cs="Calibri"/>
          <w:b/>
          <w:bCs/>
          <w:color w:val="000000" w:themeColor="text1"/>
        </w:rPr>
      </w:pPr>
      <w:r w:rsidRPr="00CA4284">
        <w:rPr>
          <w:rStyle w:val="eop"/>
          <w:rFonts w:ascii="Calibri" w:eastAsiaTheme="majorEastAsia" w:hAnsi="Calibri" w:cs="Calibri"/>
          <w:b/>
          <w:bCs/>
          <w:color w:val="000000" w:themeColor="text1"/>
        </w:rPr>
        <w:t>Would you still be happy to give a stem cell donation for a patient transplant later, even if you’d already donated as described above to the hospital? Why? Why not?</w:t>
      </w:r>
    </w:p>
    <w:p w14:paraId="5DEDF742" w14:textId="77777777" w:rsidR="00C94D21" w:rsidRDefault="00C94D21" w:rsidP="008875F4">
      <w:pPr>
        <w:pStyle w:val="Heading1"/>
        <w:tabs>
          <w:tab w:val="left" w:pos="142"/>
        </w:tabs>
        <w:ind w:right="-755"/>
        <w:rPr>
          <w:rStyle w:val="normaltextrun"/>
          <w:rFonts w:ascii="Calibri" w:hAnsi="Calibri" w:cs="Calibri"/>
        </w:rPr>
      </w:pPr>
    </w:p>
    <w:p w14:paraId="6C3D70F6" w14:textId="4FFDFD5F" w:rsidR="008875F4" w:rsidRDefault="003A3D9F" w:rsidP="008875F4">
      <w:pPr>
        <w:pStyle w:val="Heading1"/>
        <w:tabs>
          <w:tab w:val="left" w:pos="142"/>
        </w:tabs>
        <w:ind w:right="-755"/>
        <w:rPr>
          <w:rStyle w:val="normaltextrun"/>
          <w:rFonts w:ascii="Calibri" w:hAnsi="Calibri" w:cs="Calibri"/>
        </w:rPr>
      </w:pPr>
      <w:r>
        <w:rPr>
          <w:rStyle w:val="normaltextrun"/>
          <w:rFonts w:ascii="Calibri" w:hAnsi="Calibri" w:cs="Calibri"/>
        </w:rPr>
        <w:t xml:space="preserve">Story </w:t>
      </w:r>
      <w:r w:rsidR="00F55286">
        <w:rPr>
          <w:rStyle w:val="normaltextrun"/>
          <w:rFonts w:ascii="Calibri" w:hAnsi="Calibri" w:cs="Calibri"/>
        </w:rPr>
        <w:t>3</w:t>
      </w:r>
      <w:r>
        <w:rPr>
          <w:rStyle w:val="normaltextrun"/>
          <w:rFonts w:ascii="Calibri" w:hAnsi="Calibri" w:cs="Calibri"/>
        </w:rPr>
        <w:t xml:space="preserve"> – </w:t>
      </w:r>
      <w:proofErr w:type="spellStart"/>
      <w:r>
        <w:rPr>
          <w:rStyle w:val="normaltextrun"/>
          <w:rFonts w:ascii="Calibri" w:hAnsi="Calibri" w:cs="Calibri"/>
        </w:rPr>
        <w:t>BioTek</w:t>
      </w:r>
      <w:proofErr w:type="spellEnd"/>
      <w:r>
        <w:rPr>
          <w:rStyle w:val="normaltextrun"/>
          <w:rFonts w:ascii="Calibri" w:hAnsi="Calibri" w:cs="Calibri"/>
        </w:rPr>
        <w:t xml:space="preserve"> Therapeutics’ CAR-T Therapy Process Optimisation Study</w:t>
      </w:r>
      <w:bookmarkEnd w:id="0"/>
      <w:r>
        <w:rPr>
          <w:rStyle w:val="normaltextrun"/>
          <w:rFonts w:ascii="Calibri" w:hAnsi="Calibri" w:cs="Calibri"/>
        </w:rPr>
        <w:t xml:space="preserve"> </w:t>
      </w:r>
    </w:p>
    <w:p w14:paraId="259F80A9" w14:textId="77777777" w:rsidR="008875F4" w:rsidRPr="008875F4" w:rsidRDefault="008875F4" w:rsidP="008875F4"/>
    <w:p w14:paraId="61451E91" w14:textId="0BA8D05A" w:rsidR="008875F4" w:rsidRPr="008875F4" w:rsidRDefault="00D26FC0" w:rsidP="00D2778C">
      <w:pPr>
        <w:rPr>
          <w:i/>
          <w:iCs/>
          <w:lang w:eastAsia="en-GB"/>
        </w:rPr>
      </w:pPr>
      <w:r>
        <w:rPr>
          <w:i/>
          <w:iCs/>
          <w:lang w:eastAsia="en-GB"/>
        </w:rPr>
        <w:t>[read story]</w:t>
      </w:r>
      <w:r w:rsidR="00C94D21">
        <w:rPr>
          <w:i/>
          <w:iCs/>
          <w:lang w:eastAsia="en-GB"/>
        </w:rPr>
        <w:t xml:space="preserve"> </w:t>
      </w:r>
      <w:r w:rsidR="008875F4" w:rsidRPr="008875F4">
        <w:rPr>
          <w:i/>
          <w:iCs/>
          <w:lang w:eastAsia="en-GB"/>
        </w:rPr>
        <w:t>Any questions about the story?</w:t>
      </w:r>
    </w:p>
    <w:p w14:paraId="338088E6" w14:textId="5E7D8169" w:rsidR="00D2778C" w:rsidRDefault="00D2778C" w:rsidP="00D2778C">
      <w:pPr>
        <w:pStyle w:val="paragraph"/>
        <w:numPr>
          <w:ilvl w:val="0"/>
          <w:numId w:val="6"/>
        </w:numPr>
        <w:spacing w:before="0" w:beforeAutospacing="0" w:after="0" w:afterAutospacing="0"/>
        <w:textAlignment w:val="baseline"/>
        <w:rPr>
          <w:rStyle w:val="eop"/>
          <w:rFonts w:ascii="Calibri" w:eastAsiaTheme="majorEastAsia" w:hAnsi="Calibri" w:cs="Calibri"/>
          <w:b/>
          <w:bCs/>
          <w:color w:val="000000" w:themeColor="text1"/>
        </w:rPr>
      </w:pPr>
      <w:r w:rsidRPr="00CA4284">
        <w:rPr>
          <w:rStyle w:val="eop"/>
          <w:rFonts w:ascii="Calibri" w:eastAsiaTheme="majorEastAsia" w:hAnsi="Calibri" w:cs="Calibri"/>
          <w:b/>
          <w:bCs/>
          <w:color w:val="000000" w:themeColor="text1"/>
        </w:rPr>
        <w:t>Would you have said yes to your stem cell registry’s invite to donate for the process optimisation trial? Why? Why not</w:t>
      </w:r>
    </w:p>
    <w:p w14:paraId="0FDA942E" w14:textId="77777777" w:rsidR="008875F4" w:rsidRPr="00CA4284" w:rsidRDefault="008875F4" w:rsidP="008875F4">
      <w:pPr>
        <w:pStyle w:val="paragraph"/>
        <w:spacing w:before="0" w:beforeAutospacing="0" w:after="0" w:afterAutospacing="0"/>
        <w:ind w:left="720"/>
        <w:textAlignment w:val="baseline"/>
        <w:rPr>
          <w:rStyle w:val="eop"/>
          <w:rFonts w:ascii="Calibri" w:eastAsiaTheme="majorEastAsia" w:hAnsi="Calibri" w:cs="Calibri"/>
          <w:b/>
          <w:bCs/>
          <w:color w:val="000000" w:themeColor="text1"/>
        </w:rPr>
      </w:pPr>
    </w:p>
    <w:p w14:paraId="4F2D3C5F" w14:textId="213C70CE" w:rsidR="00CA4284" w:rsidRDefault="00D2778C" w:rsidP="00CA4284">
      <w:pPr>
        <w:pStyle w:val="paragraph"/>
        <w:numPr>
          <w:ilvl w:val="0"/>
          <w:numId w:val="9"/>
        </w:numPr>
        <w:spacing w:before="0" w:beforeAutospacing="0" w:after="0" w:afterAutospacing="0"/>
        <w:textAlignment w:val="baseline"/>
        <w:rPr>
          <w:rStyle w:val="eop"/>
          <w:rFonts w:ascii="Calibri" w:eastAsiaTheme="majorEastAsia" w:hAnsi="Calibri" w:cs="Calibri"/>
          <w:color w:val="000000" w:themeColor="text1"/>
        </w:rPr>
      </w:pPr>
      <w:r w:rsidRPr="00CA4284">
        <w:rPr>
          <w:rStyle w:val="eop"/>
          <w:rFonts w:ascii="Calibri" w:eastAsiaTheme="majorEastAsia" w:hAnsi="Calibri" w:cs="Calibri"/>
          <w:color w:val="000000" w:themeColor="text1"/>
        </w:rPr>
        <w:t>would your response be different if this treatment wasn’t for</w:t>
      </w:r>
      <w:r w:rsidR="004425E6" w:rsidRPr="00CA4284">
        <w:rPr>
          <w:rStyle w:val="eop"/>
          <w:rFonts w:ascii="Calibri" w:eastAsiaTheme="majorEastAsia" w:hAnsi="Calibri" w:cs="Calibri"/>
          <w:color w:val="000000" w:themeColor="text1"/>
        </w:rPr>
        <w:t xml:space="preserve"> just for</w:t>
      </w:r>
      <w:r w:rsidRPr="00CA4284">
        <w:rPr>
          <w:rStyle w:val="eop"/>
          <w:rFonts w:ascii="Calibri" w:eastAsiaTheme="majorEastAsia" w:hAnsi="Calibri" w:cs="Calibri"/>
          <w:color w:val="000000" w:themeColor="text1"/>
        </w:rPr>
        <w:t xml:space="preserve"> blood cancer</w:t>
      </w:r>
      <w:r w:rsidR="00CA4284">
        <w:rPr>
          <w:rStyle w:val="eop"/>
          <w:rFonts w:ascii="Calibri" w:eastAsiaTheme="majorEastAsia" w:hAnsi="Calibri" w:cs="Calibri"/>
          <w:color w:val="000000" w:themeColor="text1"/>
        </w:rPr>
        <w:t>,</w:t>
      </w:r>
      <w:r w:rsidR="004425E6" w:rsidRPr="00CA4284">
        <w:rPr>
          <w:rStyle w:val="eop"/>
          <w:rFonts w:ascii="Calibri" w:eastAsiaTheme="majorEastAsia" w:hAnsi="Calibri" w:cs="Calibri"/>
          <w:color w:val="000000" w:themeColor="text1"/>
        </w:rPr>
        <w:t xml:space="preserve"> but other kinds of cancer too?</w:t>
      </w:r>
    </w:p>
    <w:p w14:paraId="26C052F3" w14:textId="77777777" w:rsidR="008875F4" w:rsidRDefault="008875F4" w:rsidP="008875F4">
      <w:pPr>
        <w:pStyle w:val="paragraph"/>
        <w:spacing w:before="0" w:beforeAutospacing="0" w:after="0" w:afterAutospacing="0"/>
        <w:ind w:left="1080"/>
        <w:textAlignment w:val="baseline"/>
        <w:rPr>
          <w:rStyle w:val="eop"/>
          <w:rFonts w:ascii="Calibri" w:eastAsiaTheme="majorEastAsia" w:hAnsi="Calibri" w:cs="Calibri"/>
          <w:color w:val="000000" w:themeColor="text1"/>
        </w:rPr>
      </w:pPr>
    </w:p>
    <w:p w14:paraId="0053E99D" w14:textId="14672EE7" w:rsidR="00C55068" w:rsidRPr="00CA4284" w:rsidRDefault="00C55068" w:rsidP="00CA4284">
      <w:pPr>
        <w:pStyle w:val="paragraph"/>
        <w:numPr>
          <w:ilvl w:val="0"/>
          <w:numId w:val="9"/>
        </w:numPr>
        <w:spacing w:before="0" w:beforeAutospacing="0" w:after="0" w:afterAutospacing="0"/>
        <w:textAlignment w:val="baseline"/>
        <w:rPr>
          <w:rFonts w:ascii="Calibri" w:eastAsiaTheme="majorEastAsia" w:hAnsi="Calibri" w:cs="Calibri"/>
          <w:color w:val="000000" w:themeColor="text1"/>
        </w:rPr>
      </w:pPr>
      <w:r w:rsidRPr="00CA4284">
        <w:rPr>
          <w:rFonts w:asciiTheme="minorHAnsi" w:hAnsiTheme="minorHAnsi" w:cstheme="minorHAnsi"/>
          <w:color w:val="000000" w:themeColor="text1"/>
        </w:rPr>
        <w:t>Many scientists think gene editing is going to be an important next generation of therapies</w:t>
      </w:r>
      <w:r w:rsidR="00D86CCD" w:rsidRPr="00CA4284">
        <w:rPr>
          <w:rFonts w:asciiTheme="minorHAnsi" w:hAnsiTheme="minorHAnsi" w:cstheme="minorHAnsi"/>
          <w:color w:val="000000" w:themeColor="text1"/>
        </w:rPr>
        <w:t>. It could even one day may stem cell transplants obsolete</w:t>
      </w:r>
      <w:r w:rsidRPr="00CA4284">
        <w:rPr>
          <w:rFonts w:asciiTheme="minorHAnsi" w:hAnsiTheme="minorHAnsi" w:cstheme="minorHAnsi"/>
          <w:color w:val="000000" w:themeColor="text1"/>
        </w:rPr>
        <w:t>.  How do you feel about your registry’s involvement with gene editing research?</w:t>
      </w:r>
    </w:p>
    <w:p w14:paraId="6510AAB5" w14:textId="77777777" w:rsidR="00D2778C" w:rsidRPr="00CA4284" w:rsidRDefault="00D2778C" w:rsidP="00D2778C">
      <w:pPr>
        <w:pStyle w:val="paragraph"/>
        <w:spacing w:before="0" w:beforeAutospacing="0" w:after="0" w:afterAutospacing="0"/>
        <w:textAlignment w:val="baseline"/>
        <w:rPr>
          <w:rStyle w:val="eop"/>
          <w:rFonts w:ascii="Calibri" w:eastAsiaTheme="majorEastAsia" w:hAnsi="Calibri" w:cs="Calibri"/>
          <w:color w:val="000000" w:themeColor="text1"/>
        </w:rPr>
      </w:pPr>
    </w:p>
    <w:p w14:paraId="67C68788" w14:textId="4F7365ED" w:rsidR="00D86CCD" w:rsidRPr="008875F4" w:rsidRDefault="00D2778C" w:rsidP="00D86CCD">
      <w:pPr>
        <w:pStyle w:val="paragraph"/>
        <w:numPr>
          <w:ilvl w:val="0"/>
          <w:numId w:val="6"/>
        </w:numPr>
        <w:spacing w:before="0" w:beforeAutospacing="0" w:after="0" w:afterAutospacing="0"/>
        <w:textAlignment w:val="baseline"/>
        <w:rPr>
          <w:rStyle w:val="eop"/>
          <w:rFonts w:asciiTheme="minorHAnsi" w:eastAsiaTheme="minorEastAsia" w:hAnsiTheme="minorHAnsi" w:cstheme="minorBidi"/>
          <w:color w:val="000000" w:themeColor="text1"/>
        </w:rPr>
      </w:pPr>
      <w:r w:rsidRPr="00CA4284">
        <w:rPr>
          <w:rStyle w:val="eop"/>
          <w:rFonts w:ascii="Calibri" w:eastAsiaTheme="majorEastAsia" w:hAnsi="Calibri" w:cs="Calibri"/>
          <w:b/>
          <w:bCs/>
          <w:color w:val="000000" w:themeColor="text1"/>
        </w:rPr>
        <w:t>How would you feel about your registry working with a pharmaceutical company in this way?</w:t>
      </w:r>
    </w:p>
    <w:p w14:paraId="191A1E4D" w14:textId="77777777" w:rsidR="008875F4" w:rsidRPr="00CA4284" w:rsidRDefault="008875F4" w:rsidP="008875F4">
      <w:pPr>
        <w:pStyle w:val="paragraph"/>
        <w:spacing w:before="0" w:beforeAutospacing="0" w:after="0" w:afterAutospacing="0"/>
        <w:ind w:left="720"/>
        <w:textAlignment w:val="baseline"/>
        <w:rPr>
          <w:rStyle w:val="eop"/>
          <w:rFonts w:asciiTheme="minorHAnsi" w:eastAsiaTheme="minorEastAsia" w:hAnsiTheme="minorHAnsi" w:cstheme="minorBidi"/>
          <w:color w:val="000000" w:themeColor="text1"/>
        </w:rPr>
      </w:pPr>
    </w:p>
    <w:p w14:paraId="04BDC631" w14:textId="1A09245A" w:rsidR="00D2778C" w:rsidRDefault="00D2778C" w:rsidP="00D86CCD">
      <w:pPr>
        <w:pStyle w:val="paragraph"/>
        <w:numPr>
          <w:ilvl w:val="0"/>
          <w:numId w:val="10"/>
        </w:numPr>
        <w:spacing w:before="0" w:beforeAutospacing="0" w:after="0" w:afterAutospacing="0"/>
        <w:textAlignment w:val="baseline"/>
        <w:rPr>
          <w:rStyle w:val="eop"/>
          <w:rFonts w:ascii="Calibri" w:eastAsiaTheme="majorEastAsia" w:hAnsi="Calibri" w:cs="Calibri"/>
          <w:color w:val="000000" w:themeColor="text1"/>
        </w:rPr>
      </w:pPr>
      <w:r w:rsidRPr="00CA4284">
        <w:rPr>
          <w:rStyle w:val="eop"/>
          <w:rFonts w:ascii="Calibri" w:eastAsiaTheme="majorEastAsia" w:hAnsi="Calibri" w:cs="Calibri"/>
          <w:color w:val="000000" w:themeColor="text1"/>
        </w:rPr>
        <w:t>Does it make any difference to your response that the pharmaceutical company will make a profit from the developed treatment?</w:t>
      </w:r>
    </w:p>
    <w:p w14:paraId="6BC442E5" w14:textId="77777777" w:rsidR="008875F4" w:rsidRPr="00CA4284" w:rsidRDefault="008875F4" w:rsidP="008875F4">
      <w:pPr>
        <w:pStyle w:val="paragraph"/>
        <w:spacing w:before="0" w:beforeAutospacing="0" w:after="0" w:afterAutospacing="0"/>
        <w:ind w:left="1080"/>
        <w:textAlignment w:val="baseline"/>
        <w:rPr>
          <w:rStyle w:val="eop"/>
          <w:rFonts w:ascii="Calibri" w:eastAsiaTheme="majorEastAsia" w:hAnsi="Calibri" w:cs="Calibri"/>
          <w:color w:val="000000" w:themeColor="text1"/>
        </w:rPr>
      </w:pPr>
    </w:p>
    <w:p w14:paraId="459BEC9F" w14:textId="55C6CFE0" w:rsidR="00D2778C" w:rsidRPr="00CA4284" w:rsidRDefault="00D86CCD" w:rsidP="6E85113B">
      <w:pPr>
        <w:pStyle w:val="paragraph"/>
        <w:numPr>
          <w:ilvl w:val="0"/>
          <w:numId w:val="10"/>
        </w:numPr>
        <w:spacing w:before="0" w:beforeAutospacing="0" w:after="0" w:afterAutospacing="0"/>
        <w:textAlignment w:val="baseline"/>
        <w:rPr>
          <w:rFonts w:ascii="Calibri" w:eastAsiaTheme="majorEastAsia" w:hAnsi="Calibri" w:cs="Calibri"/>
          <w:color w:val="000000" w:themeColor="text1"/>
        </w:rPr>
      </w:pPr>
      <w:r w:rsidRPr="301E888C">
        <w:rPr>
          <w:rFonts w:asciiTheme="minorHAnsi" w:hAnsiTheme="minorHAnsi" w:cstheme="minorBidi"/>
          <w:color w:val="000000" w:themeColor="text1"/>
        </w:rPr>
        <w:t>W</w:t>
      </w:r>
      <w:r w:rsidR="004425E6" w:rsidRPr="301E888C">
        <w:rPr>
          <w:rFonts w:asciiTheme="minorHAnsi" w:hAnsiTheme="minorHAnsi" w:cstheme="minorBidi"/>
          <w:color w:val="000000" w:themeColor="text1"/>
        </w:rPr>
        <w:t>ould you mind i</w:t>
      </w:r>
      <w:r w:rsidR="00D2778C" w:rsidRPr="301E888C">
        <w:rPr>
          <w:rFonts w:asciiTheme="minorHAnsi" w:hAnsiTheme="minorHAnsi" w:cstheme="minorBidi"/>
          <w:color w:val="000000" w:themeColor="text1"/>
        </w:rPr>
        <w:t>f your registry received a lot of its income from this kind of arrangement</w:t>
      </w:r>
      <w:r w:rsidR="004425E6" w:rsidRPr="301E888C">
        <w:rPr>
          <w:rFonts w:asciiTheme="minorHAnsi" w:hAnsiTheme="minorHAnsi" w:cstheme="minorBidi"/>
          <w:color w:val="000000" w:themeColor="text1"/>
        </w:rPr>
        <w:t>?</w:t>
      </w:r>
    </w:p>
    <w:p w14:paraId="1A180898" w14:textId="15475BD4" w:rsidR="301E888C" w:rsidRDefault="301E888C" w:rsidP="301E888C">
      <w:pPr>
        <w:pStyle w:val="paragraph"/>
        <w:spacing w:before="0" w:beforeAutospacing="0" w:after="0" w:afterAutospacing="0"/>
        <w:ind w:left="360"/>
        <w:rPr>
          <w:color w:val="000000" w:themeColor="text1"/>
        </w:rPr>
      </w:pPr>
    </w:p>
    <w:p w14:paraId="4604308A" w14:textId="6D9CA9F8" w:rsidR="1AE2B2C4" w:rsidRPr="00692736" w:rsidRDefault="1AE2B2C4" w:rsidP="301E888C">
      <w:pPr>
        <w:pStyle w:val="paragraph"/>
        <w:numPr>
          <w:ilvl w:val="0"/>
          <w:numId w:val="10"/>
        </w:numPr>
        <w:spacing w:before="0" w:beforeAutospacing="0" w:after="0" w:afterAutospacing="0"/>
        <w:rPr>
          <w:rFonts w:asciiTheme="minorHAnsi" w:eastAsiaTheme="minorEastAsia" w:hAnsiTheme="minorHAnsi" w:cstheme="minorHAnsi"/>
          <w:color w:val="000000" w:themeColor="text1"/>
        </w:rPr>
      </w:pPr>
      <w:r w:rsidRPr="00692736">
        <w:rPr>
          <w:rFonts w:asciiTheme="minorHAnsi" w:eastAsia="Segoe UI" w:hAnsiTheme="minorHAnsi" w:cstheme="minorHAnsi"/>
          <w:color w:val="333333"/>
        </w:rPr>
        <w:t xml:space="preserve">If you were offered a fee for this donation, would this make you </w:t>
      </w:r>
      <w:proofErr w:type="gramStart"/>
      <w:r w:rsidRPr="00692736">
        <w:rPr>
          <w:rFonts w:asciiTheme="minorHAnsi" w:eastAsia="Segoe UI" w:hAnsiTheme="minorHAnsi" w:cstheme="minorHAnsi"/>
          <w:color w:val="333333"/>
        </w:rPr>
        <w:t>more or less inclined</w:t>
      </w:r>
      <w:proofErr w:type="gramEnd"/>
      <w:r w:rsidRPr="00692736">
        <w:rPr>
          <w:rFonts w:asciiTheme="minorHAnsi" w:eastAsia="Segoe UI" w:hAnsiTheme="minorHAnsi" w:cstheme="minorHAnsi"/>
          <w:color w:val="333333"/>
        </w:rPr>
        <w:t xml:space="preserve"> to agree to donate for this purpose?</w:t>
      </w:r>
    </w:p>
    <w:p w14:paraId="141B890B" w14:textId="77777777" w:rsidR="00C55068" w:rsidRPr="00CA4284" w:rsidRDefault="00C55068" w:rsidP="00C55068">
      <w:pPr>
        <w:pStyle w:val="paragraph"/>
        <w:spacing w:before="0" w:beforeAutospacing="0" w:after="0" w:afterAutospacing="0"/>
        <w:textAlignment w:val="baseline"/>
        <w:rPr>
          <w:rStyle w:val="eop"/>
          <w:rFonts w:asciiTheme="minorHAnsi" w:hAnsiTheme="minorHAnsi" w:cstheme="minorBidi"/>
          <w:color w:val="000000" w:themeColor="text1"/>
        </w:rPr>
      </w:pPr>
    </w:p>
    <w:p w14:paraId="64295AD4" w14:textId="684595B9" w:rsidR="00D2778C" w:rsidRPr="00CA4284" w:rsidRDefault="00D2778C" w:rsidP="00D86CCD">
      <w:pPr>
        <w:pStyle w:val="paragraph"/>
        <w:numPr>
          <w:ilvl w:val="0"/>
          <w:numId w:val="8"/>
        </w:numPr>
        <w:spacing w:before="0" w:beforeAutospacing="0" w:after="0" w:afterAutospacing="0"/>
        <w:textAlignment w:val="baseline"/>
        <w:rPr>
          <w:rStyle w:val="eop"/>
          <w:rFonts w:ascii="Calibri" w:eastAsiaTheme="majorEastAsia" w:hAnsi="Calibri" w:cs="Calibri"/>
          <w:b/>
          <w:bCs/>
          <w:color w:val="000000" w:themeColor="text1"/>
        </w:rPr>
      </w:pPr>
      <w:r w:rsidRPr="00CA4284">
        <w:rPr>
          <w:rStyle w:val="eop"/>
          <w:rFonts w:ascii="Calibri" w:eastAsiaTheme="majorEastAsia" w:hAnsi="Calibri" w:cs="Calibri"/>
          <w:b/>
          <w:bCs/>
          <w:color w:val="000000" w:themeColor="text1"/>
        </w:rPr>
        <w:t xml:space="preserve">Would you still be happy to donate cells for a patient transplant </w:t>
      </w:r>
      <w:proofErr w:type="gramStart"/>
      <w:r w:rsidRPr="00CA4284">
        <w:rPr>
          <w:rStyle w:val="eop"/>
          <w:rFonts w:ascii="Calibri" w:eastAsiaTheme="majorEastAsia" w:hAnsi="Calibri" w:cs="Calibri"/>
          <w:b/>
          <w:bCs/>
          <w:color w:val="000000" w:themeColor="text1"/>
        </w:rPr>
        <w:t>at a later date</w:t>
      </w:r>
      <w:proofErr w:type="gramEnd"/>
      <w:r w:rsidRPr="00CA4284">
        <w:rPr>
          <w:rStyle w:val="eop"/>
          <w:rFonts w:ascii="Calibri" w:eastAsiaTheme="majorEastAsia" w:hAnsi="Calibri" w:cs="Calibri"/>
          <w:b/>
          <w:bCs/>
          <w:color w:val="000000" w:themeColor="text1"/>
        </w:rPr>
        <w:t xml:space="preserve">, even if you’d already donated as described in this story? </w:t>
      </w:r>
    </w:p>
    <w:p w14:paraId="39D3C30D" w14:textId="77777777" w:rsidR="004425E6" w:rsidRPr="00CA4284" w:rsidRDefault="004425E6" w:rsidP="00C94D21">
      <w:pPr>
        <w:pStyle w:val="Heading1"/>
        <w:rPr>
          <w:rStyle w:val="eop"/>
          <w:rFonts w:ascii="Calibri" w:hAnsi="Calibri" w:cs="Calibri"/>
          <w:color w:val="000000" w:themeColor="text1"/>
        </w:rPr>
      </w:pPr>
    </w:p>
    <w:p w14:paraId="580F52DE" w14:textId="6CA5F22A" w:rsidR="00C32FF1" w:rsidRPr="00C94D21" w:rsidRDefault="00C32FF1" w:rsidP="00C94D21">
      <w:pPr>
        <w:pStyle w:val="Heading1"/>
      </w:pPr>
      <w:r>
        <w:t>Conclusion</w:t>
      </w:r>
    </w:p>
    <w:p w14:paraId="32067216" w14:textId="1C876ED6" w:rsidR="00C32FF1" w:rsidRDefault="00C32FF1">
      <w:r>
        <w:t>Ask if anybody else has anything further to add.</w:t>
      </w:r>
      <w:r w:rsidR="00C94D21">
        <w:t xml:space="preserve"> </w:t>
      </w:r>
    </w:p>
    <w:p w14:paraId="12B3C6D6" w14:textId="4D30374A" w:rsidR="00C94D21" w:rsidRPr="00C94D21" w:rsidRDefault="00C94D21">
      <w:pPr>
        <w:rPr>
          <w:b/>
          <w:bCs/>
          <w:color w:val="FF0000"/>
        </w:rPr>
      </w:pPr>
      <w:r w:rsidRPr="00C94D21">
        <w:rPr>
          <w:b/>
          <w:bCs/>
          <w:color w:val="FF0000"/>
        </w:rPr>
        <w:lastRenderedPageBreak/>
        <w:t>[STOP RECORDING!]</w:t>
      </w:r>
    </w:p>
    <w:p w14:paraId="3FCAB924" w14:textId="39B6384A" w:rsidR="00C32FF1" w:rsidRDefault="00C32FF1">
      <w:r>
        <w:t>Thank everybody for coming</w:t>
      </w:r>
      <w:r w:rsidR="00C94D21">
        <w:t>.</w:t>
      </w:r>
    </w:p>
    <w:p w14:paraId="237100EA" w14:textId="2E57A5F7" w:rsidR="00C94D21" w:rsidRDefault="00C94D21">
      <w:r>
        <w:t>Close discussion group.</w:t>
      </w:r>
    </w:p>
    <w:sectPr w:rsidR="00C94D21" w:rsidSect="008875F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C0ACA"/>
    <w:multiLevelType w:val="hybridMultilevel"/>
    <w:tmpl w:val="471E974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125B33"/>
    <w:multiLevelType w:val="hybridMultilevel"/>
    <w:tmpl w:val="F06E7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6615A"/>
    <w:multiLevelType w:val="hybridMultilevel"/>
    <w:tmpl w:val="0680A4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033CC9"/>
    <w:multiLevelType w:val="hybridMultilevel"/>
    <w:tmpl w:val="6D304C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6693F3D"/>
    <w:multiLevelType w:val="hybridMultilevel"/>
    <w:tmpl w:val="FECEED3E"/>
    <w:lvl w:ilvl="0" w:tplc="B6A209E6">
      <w:start w:val="3"/>
      <w:numFmt w:val="bullet"/>
      <w:lvlText w:val="-"/>
      <w:lvlJc w:val="left"/>
      <w:pPr>
        <w:ind w:left="720" w:hanging="360"/>
      </w:pPr>
      <w:rPr>
        <w:rFonts w:ascii="Calibri" w:eastAsiaTheme="majorEastAsia" w:hAnsi="Calibri" w:cs="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751883"/>
    <w:multiLevelType w:val="hybridMultilevel"/>
    <w:tmpl w:val="38127AE4"/>
    <w:lvl w:ilvl="0" w:tplc="B6A209E6">
      <w:start w:val="3"/>
      <w:numFmt w:val="bullet"/>
      <w:lvlText w:val="-"/>
      <w:lvlJc w:val="left"/>
      <w:pPr>
        <w:ind w:left="720" w:hanging="360"/>
      </w:pPr>
      <w:rPr>
        <w:rFonts w:ascii="Calibri" w:eastAsiaTheme="maj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632C7F"/>
    <w:multiLevelType w:val="hybridMultilevel"/>
    <w:tmpl w:val="5B4009B4"/>
    <w:lvl w:ilvl="0" w:tplc="08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color w:val="000000" w:themeColor="text1"/>
        <w:u w:val="none"/>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34125958"/>
    <w:multiLevelType w:val="hybridMultilevel"/>
    <w:tmpl w:val="6D304CB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8A722C0"/>
    <w:multiLevelType w:val="hybridMultilevel"/>
    <w:tmpl w:val="C0B44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92215C"/>
    <w:multiLevelType w:val="hybridMultilevel"/>
    <w:tmpl w:val="1B560826"/>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445947A5"/>
    <w:multiLevelType w:val="hybridMultilevel"/>
    <w:tmpl w:val="C554E12E"/>
    <w:lvl w:ilvl="0" w:tplc="B6A209E6">
      <w:start w:val="3"/>
      <w:numFmt w:val="bullet"/>
      <w:lvlText w:val="-"/>
      <w:lvlJc w:val="left"/>
      <w:pPr>
        <w:ind w:left="1080" w:hanging="360"/>
      </w:pPr>
      <w:rPr>
        <w:rFonts w:ascii="Calibri" w:eastAsiaTheme="majorEastAsia" w:hAnsi="Calibri" w:cs="Calibri" w:hint="default"/>
      </w:rPr>
    </w:lvl>
    <w:lvl w:ilvl="1" w:tplc="4240F404">
      <w:start w:val="1"/>
      <w:numFmt w:val="bullet"/>
      <w:lvlText w:val="o"/>
      <w:lvlJc w:val="left"/>
      <w:pPr>
        <w:ind w:left="1800" w:hanging="360"/>
      </w:pPr>
      <w:rPr>
        <w:rFonts w:ascii="Courier New" w:hAnsi="Courier New" w:cs="Courier New" w:hint="default"/>
        <w:color w:val="000000" w:themeColor="text1"/>
        <w:u w:val="none"/>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4D44834"/>
    <w:multiLevelType w:val="hybridMultilevel"/>
    <w:tmpl w:val="8296594A"/>
    <w:lvl w:ilvl="0" w:tplc="08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color w:val="000000" w:themeColor="text1"/>
        <w:u w:val="none"/>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469D3841"/>
    <w:multiLevelType w:val="hybridMultilevel"/>
    <w:tmpl w:val="90602D9C"/>
    <w:lvl w:ilvl="0" w:tplc="B6A209E6">
      <w:start w:val="3"/>
      <w:numFmt w:val="bullet"/>
      <w:lvlText w:val="-"/>
      <w:lvlJc w:val="left"/>
      <w:pPr>
        <w:ind w:left="720" w:hanging="360"/>
      </w:pPr>
      <w:rPr>
        <w:rFonts w:ascii="Calibri" w:eastAsiaTheme="maj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6870AB"/>
    <w:multiLevelType w:val="hybridMultilevel"/>
    <w:tmpl w:val="26226C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856F98"/>
    <w:multiLevelType w:val="hybridMultilevel"/>
    <w:tmpl w:val="77128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0675E4"/>
    <w:multiLevelType w:val="hybridMultilevel"/>
    <w:tmpl w:val="5C5A8060"/>
    <w:lvl w:ilvl="0" w:tplc="B6A209E6">
      <w:start w:val="3"/>
      <w:numFmt w:val="bullet"/>
      <w:lvlText w:val="-"/>
      <w:lvlJc w:val="left"/>
      <w:pPr>
        <w:ind w:left="1080" w:hanging="360"/>
      </w:pPr>
      <w:rPr>
        <w:rFonts w:ascii="Calibri" w:eastAsiaTheme="majorEastAsia" w:hAnsi="Calibri" w:cs="Calibri"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6" w15:restartNumberingAfterBreak="0">
    <w:nsid w:val="67D80594"/>
    <w:multiLevelType w:val="hybridMultilevel"/>
    <w:tmpl w:val="59FA4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9A94465"/>
    <w:multiLevelType w:val="hybridMultilevel"/>
    <w:tmpl w:val="DF24E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CC05A9"/>
    <w:multiLevelType w:val="hybridMultilevel"/>
    <w:tmpl w:val="FFFFFFFF"/>
    <w:lvl w:ilvl="0" w:tplc="B8FE80D6">
      <w:start w:val="1"/>
      <w:numFmt w:val="bullet"/>
      <w:lvlText w:val="-"/>
      <w:lvlJc w:val="left"/>
      <w:pPr>
        <w:ind w:left="720" w:hanging="360"/>
      </w:pPr>
      <w:rPr>
        <w:rFonts w:ascii="Calibri" w:hAnsi="Calibri" w:hint="default"/>
      </w:rPr>
    </w:lvl>
    <w:lvl w:ilvl="1" w:tplc="2B3E6544">
      <w:start w:val="1"/>
      <w:numFmt w:val="bullet"/>
      <w:lvlText w:val="o"/>
      <w:lvlJc w:val="left"/>
      <w:pPr>
        <w:ind w:left="1440" w:hanging="360"/>
      </w:pPr>
      <w:rPr>
        <w:rFonts w:ascii="Courier New" w:hAnsi="Courier New" w:hint="default"/>
      </w:rPr>
    </w:lvl>
    <w:lvl w:ilvl="2" w:tplc="6ADE5A7E">
      <w:start w:val="1"/>
      <w:numFmt w:val="bullet"/>
      <w:lvlText w:val=""/>
      <w:lvlJc w:val="left"/>
      <w:pPr>
        <w:ind w:left="2160" w:hanging="360"/>
      </w:pPr>
      <w:rPr>
        <w:rFonts w:ascii="Wingdings" w:hAnsi="Wingdings" w:hint="default"/>
      </w:rPr>
    </w:lvl>
    <w:lvl w:ilvl="3" w:tplc="3132C03A">
      <w:start w:val="1"/>
      <w:numFmt w:val="bullet"/>
      <w:lvlText w:val=""/>
      <w:lvlJc w:val="left"/>
      <w:pPr>
        <w:ind w:left="2880" w:hanging="360"/>
      </w:pPr>
      <w:rPr>
        <w:rFonts w:ascii="Symbol" w:hAnsi="Symbol" w:hint="default"/>
      </w:rPr>
    </w:lvl>
    <w:lvl w:ilvl="4" w:tplc="09A2C9C0">
      <w:start w:val="1"/>
      <w:numFmt w:val="bullet"/>
      <w:lvlText w:val="o"/>
      <w:lvlJc w:val="left"/>
      <w:pPr>
        <w:ind w:left="3600" w:hanging="360"/>
      </w:pPr>
      <w:rPr>
        <w:rFonts w:ascii="Courier New" w:hAnsi="Courier New" w:hint="default"/>
      </w:rPr>
    </w:lvl>
    <w:lvl w:ilvl="5" w:tplc="418E5CF6">
      <w:start w:val="1"/>
      <w:numFmt w:val="bullet"/>
      <w:lvlText w:val=""/>
      <w:lvlJc w:val="left"/>
      <w:pPr>
        <w:ind w:left="4320" w:hanging="360"/>
      </w:pPr>
      <w:rPr>
        <w:rFonts w:ascii="Wingdings" w:hAnsi="Wingdings" w:hint="default"/>
      </w:rPr>
    </w:lvl>
    <w:lvl w:ilvl="6" w:tplc="E37A7B46">
      <w:start w:val="1"/>
      <w:numFmt w:val="bullet"/>
      <w:lvlText w:val=""/>
      <w:lvlJc w:val="left"/>
      <w:pPr>
        <w:ind w:left="5040" w:hanging="360"/>
      </w:pPr>
      <w:rPr>
        <w:rFonts w:ascii="Symbol" w:hAnsi="Symbol" w:hint="default"/>
      </w:rPr>
    </w:lvl>
    <w:lvl w:ilvl="7" w:tplc="9CE238DA">
      <w:start w:val="1"/>
      <w:numFmt w:val="bullet"/>
      <w:lvlText w:val="o"/>
      <w:lvlJc w:val="left"/>
      <w:pPr>
        <w:ind w:left="5760" w:hanging="360"/>
      </w:pPr>
      <w:rPr>
        <w:rFonts w:ascii="Courier New" w:hAnsi="Courier New" w:hint="default"/>
      </w:rPr>
    </w:lvl>
    <w:lvl w:ilvl="8" w:tplc="6E367D64">
      <w:start w:val="1"/>
      <w:numFmt w:val="bullet"/>
      <w:lvlText w:val=""/>
      <w:lvlJc w:val="left"/>
      <w:pPr>
        <w:ind w:left="6480" w:hanging="360"/>
      </w:pPr>
      <w:rPr>
        <w:rFonts w:ascii="Wingdings" w:hAnsi="Wingdings" w:hint="default"/>
      </w:rPr>
    </w:lvl>
  </w:abstractNum>
  <w:abstractNum w:abstractNumId="19" w15:restartNumberingAfterBreak="0">
    <w:nsid w:val="6E811200"/>
    <w:multiLevelType w:val="hybridMultilevel"/>
    <w:tmpl w:val="860268D6"/>
    <w:lvl w:ilvl="0" w:tplc="B6A209E6">
      <w:start w:val="3"/>
      <w:numFmt w:val="bullet"/>
      <w:lvlText w:val="-"/>
      <w:lvlJc w:val="left"/>
      <w:pPr>
        <w:ind w:left="1080" w:hanging="360"/>
      </w:pPr>
      <w:rPr>
        <w:rFonts w:ascii="Calibri" w:eastAsiaTheme="majorEastAsia"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2644461"/>
    <w:multiLevelType w:val="hybridMultilevel"/>
    <w:tmpl w:val="FFC85C96"/>
    <w:lvl w:ilvl="0" w:tplc="08090001">
      <w:start w:val="1"/>
      <w:numFmt w:val="bullet"/>
      <w:lvlText w:val=""/>
      <w:lvlJc w:val="left"/>
      <w:pPr>
        <w:ind w:left="720" w:hanging="360"/>
      </w:pPr>
      <w:rPr>
        <w:rFonts w:ascii="Symbol" w:hAnsi="Symbol"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046D26"/>
    <w:multiLevelType w:val="hybridMultilevel"/>
    <w:tmpl w:val="36DCE03E"/>
    <w:lvl w:ilvl="0" w:tplc="D0A000D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17263D"/>
    <w:multiLevelType w:val="hybridMultilevel"/>
    <w:tmpl w:val="400A39D2"/>
    <w:lvl w:ilvl="0" w:tplc="B6A209E6">
      <w:start w:val="3"/>
      <w:numFmt w:val="bullet"/>
      <w:lvlText w:val="-"/>
      <w:lvlJc w:val="left"/>
      <w:pPr>
        <w:ind w:left="1080" w:hanging="360"/>
      </w:pPr>
      <w:rPr>
        <w:rFonts w:ascii="Calibri" w:eastAsiaTheme="majorEastAsia"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1"/>
  </w:num>
  <w:num w:numId="2">
    <w:abstractNumId w:val="18"/>
  </w:num>
  <w:num w:numId="3">
    <w:abstractNumId w:val="3"/>
  </w:num>
  <w:num w:numId="4">
    <w:abstractNumId w:val="0"/>
  </w:num>
  <w:num w:numId="5">
    <w:abstractNumId w:val="4"/>
  </w:num>
  <w:num w:numId="6">
    <w:abstractNumId w:val="17"/>
  </w:num>
  <w:num w:numId="7">
    <w:abstractNumId w:val="22"/>
  </w:num>
  <w:num w:numId="8">
    <w:abstractNumId w:val="16"/>
  </w:num>
  <w:num w:numId="9">
    <w:abstractNumId w:val="19"/>
  </w:num>
  <w:num w:numId="10">
    <w:abstractNumId w:val="15"/>
  </w:num>
  <w:num w:numId="11">
    <w:abstractNumId w:val="2"/>
  </w:num>
  <w:num w:numId="12">
    <w:abstractNumId w:val="10"/>
  </w:num>
  <w:num w:numId="13">
    <w:abstractNumId w:val="5"/>
  </w:num>
  <w:num w:numId="14">
    <w:abstractNumId w:val="7"/>
  </w:num>
  <w:num w:numId="15">
    <w:abstractNumId w:val="12"/>
  </w:num>
  <w:num w:numId="16">
    <w:abstractNumId w:val="1"/>
  </w:num>
  <w:num w:numId="17">
    <w:abstractNumId w:val="9"/>
  </w:num>
  <w:num w:numId="18">
    <w:abstractNumId w:val="20"/>
  </w:num>
  <w:num w:numId="19">
    <w:abstractNumId w:val="14"/>
  </w:num>
  <w:num w:numId="20">
    <w:abstractNumId w:val="11"/>
  </w:num>
  <w:num w:numId="21">
    <w:abstractNumId w:val="13"/>
  </w:num>
  <w:num w:numId="22">
    <w:abstractNumId w:val="6"/>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1C7"/>
    <w:rsid w:val="00046BBC"/>
    <w:rsid w:val="00166858"/>
    <w:rsid w:val="002261C7"/>
    <w:rsid w:val="003A3D9F"/>
    <w:rsid w:val="00426471"/>
    <w:rsid w:val="004425E6"/>
    <w:rsid w:val="00444FCD"/>
    <w:rsid w:val="00692736"/>
    <w:rsid w:val="006E3DE1"/>
    <w:rsid w:val="008875F4"/>
    <w:rsid w:val="00AB7996"/>
    <w:rsid w:val="00B232D1"/>
    <w:rsid w:val="00C21FA1"/>
    <w:rsid w:val="00C32FF1"/>
    <w:rsid w:val="00C55068"/>
    <w:rsid w:val="00C94D21"/>
    <w:rsid w:val="00CA4284"/>
    <w:rsid w:val="00D26FC0"/>
    <w:rsid w:val="00D2778C"/>
    <w:rsid w:val="00D86CCD"/>
    <w:rsid w:val="00F55286"/>
    <w:rsid w:val="00F826E9"/>
    <w:rsid w:val="00FF59EE"/>
    <w:rsid w:val="06F10D4D"/>
    <w:rsid w:val="1AE2B2C4"/>
    <w:rsid w:val="25E5FDB3"/>
    <w:rsid w:val="301E888C"/>
    <w:rsid w:val="38821780"/>
    <w:rsid w:val="6E8511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101EF"/>
  <w15:chartTrackingRefBased/>
  <w15:docId w15:val="{7BE974EB-5111-4D3A-B4F7-49F5B88BD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3D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F59EE"/>
    <w:pPr>
      <w:keepNext/>
      <w:keepLines/>
      <w:spacing w:before="40" w:after="0" w:line="240" w:lineRule="auto"/>
      <w:outlineLvl w:val="1"/>
    </w:pPr>
    <w:rPr>
      <w:rFonts w:asciiTheme="majorHAnsi" w:eastAsiaTheme="majorEastAsia" w:hAnsiTheme="majorHAnsi" w:cstheme="majorBidi"/>
      <w:color w:val="2F5496" w:themeColor="accent1" w:themeShade="BF"/>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3D9F"/>
    <w:rPr>
      <w:rFonts w:asciiTheme="majorHAnsi" w:eastAsiaTheme="majorEastAsia" w:hAnsiTheme="majorHAnsi" w:cstheme="majorBidi"/>
      <w:color w:val="2F5496" w:themeColor="accent1" w:themeShade="BF"/>
      <w:sz w:val="32"/>
      <w:szCs w:val="32"/>
    </w:rPr>
  </w:style>
  <w:style w:type="character" w:customStyle="1" w:styleId="normaltextrun">
    <w:name w:val="normaltextrun"/>
    <w:basedOn w:val="DefaultParagraphFont"/>
    <w:rsid w:val="003A3D9F"/>
  </w:style>
  <w:style w:type="character" w:customStyle="1" w:styleId="Heading2Char">
    <w:name w:val="Heading 2 Char"/>
    <w:basedOn w:val="DefaultParagraphFont"/>
    <w:link w:val="Heading2"/>
    <w:uiPriority w:val="9"/>
    <w:rsid w:val="00FF59EE"/>
    <w:rPr>
      <w:rFonts w:asciiTheme="majorHAnsi" w:eastAsiaTheme="majorEastAsia" w:hAnsiTheme="majorHAnsi" w:cstheme="majorBidi"/>
      <w:color w:val="2F5496" w:themeColor="accent1" w:themeShade="BF"/>
      <w:sz w:val="26"/>
      <w:szCs w:val="26"/>
      <w:lang w:eastAsia="en-GB"/>
    </w:rPr>
  </w:style>
  <w:style w:type="paragraph" w:customStyle="1" w:styleId="paragraph">
    <w:name w:val="paragraph"/>
    <w:basedOn w:val="Normal"/>
    <w:rsid w:val="00FF59E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FF59EE"/>
  </w:style>
  <w:style w:type="paragraph" w:styleId="ListParagraph">
    <w:name w:val="List Paragraph"/>
    <w:basedOn w:val="Normal"/>
    <w:uiPriority w:val="34"/>
    <w:qFormat/>
    <w:rsid w:val="00FF59EE"/>
    <w:pPr>
      <w:ind w:left="720"/>
      <w:contextualSpacing/>
    </w:pPr>
  </w:style>
  <w:style w:type="paragraph" w:styleId="CommentText">
    <w:name w:val="annotation text"/>
    <w:basedOn w:val="Normal"/>
    <w:link w:val="CommentTextChar"/>
    <w:uiPriority w:val="99"/>
    <w:semiHidden/>
    <w:unhideWhenUsed/>
    <w:rsid w:val="00FF59EE"/>
    <w:pPr>
      <w:spacing w:line="240" w:lineRule="auto"/>
    </w:pPr>
    <w:rPr>
      <w:sz w:val="20"/>
      <w:szCs w:val="20"/>
    </w:rPr>
  </w:style>
  <w:style w:type="character" w:customStyle="1" w:styleId="CommentTextChar">
    <w:name w:val="Comment Text Char"/>
    <w:basedOn w:val="DefaultParagraphFont"/>
    <w:link w:val="CommentText"/>
    <w:uiPriority w:val="99"/>
    <w:semiHidden/>
    <w:rsid w:val="00FF59EE"/>
    <w:rPr>
      <w:sz w:val="20"/>
      <w:szCs w:val="20"/>
    </w:rPr>
  </w:style>
  <w:style w:type="character" w:styleId="CommentReference">
    <w:name w:val="annotation reference"/>
    <w:basedOn w:val="DefaultParagraphFont"/>
    <w:uiPriority w:val="99"/>
    <w:semiHidden/>
    <w:unhideWhenUsed/>
    <w:rsid w:val="00F826E9"/>
    <w:rPr>
      <w:sz w:val="16"/>
      <w:szCs w:val="16"/>
    </w:rPr>
  </w:style>
  <w:style w:type="paragraph" w:styleId="CommentSubject">
    <w:name w:val="annotation subject"/>
    <w:basedOn w:val="CommentText"/>
    <w:next w:val="CommentText"/>
    <w:link w:val="CommentSubjectChar"/>
    <w:uiPriority w:val="99"/>
    <w:semiHidden/>
    <w:unhideWhenUsed/>
    <w:rsid w:val="00D86CCD"/>
    <w:rPr>
      <w:b/>
      <w:bCs/>
    </w:rPr>
  </w:style>
  <w:style w:type="character" w:customStyle="1" w:styleId="CommentSubjectChar">
    <w:name w:val="Comment Subject Char"/>
    <w:basedOn w:val="CommentTextChar"/>
    <w:link w:val="CommentSubject"/>
    <w:uiPriority w:val="99"/>
    <w:semiHidden/>
    <w:rsid w:val="00D86CC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1021</Words>
  <Characters>5826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Salmah Ahmed</dc:creator>
  <cp:keywords/>
  <dc:description/>
  <cp:lastModifiedBy>Ros Williams</cp:lastModifiedBy>
  <cp:revision>8</cp:revision>
  <dcterms:created xsi:type="dcterms:W3CDTF">2021-11-04T13:16:00Z</dcterms:created>
  <dcterms:modified xsi:type="dcterms:W3CDTF">2022-01-14T11:45:00Z</dcterms:modified>
</cp:coreProperties>
</file>